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D90F03" w:rsidRPr="00D90F03" w:rsidRDefault="00D90F03" w:rsidP="00D90F03">
      <w:pPr>
        <w:spacing w:line="360" w:lineRule="auto"/>
        <w:rPr>
          <w:rFonts w:ascii="Arial" w:hAnsi="Arial" w:cs="Arial"/>
          <w:b/>
        </w:rPr>
      </w:pPr>
    </w:p>
    <w:p w:rsidR="00D90F03" w:rsidRPr="00D90F03" w:rsidRDefault="00D90F03" w:rsidP="00D90F03">
      <w:pPr>
        <w:spacing w:line="360" w:lineRule="auto"/>
        <w:jc w:val="center"/>
        <w:rPr>
          <w:rFonts w:ascii="Arial" w:hAnsi="Arial" w:cs="Arial"/>
          <w:b/>
        </w:rPr>
      </w:pPr>
    </w:p>
    <w:p w:rsidR="00C826ED" w:rsidRDefault="00C826ED" w:rsidP="00D90F03">
      <w:pPr>
        <w:spacing w:line="360" w:lineRule="auto"/>
        <w:jc w:val="center"/>
        <w:rPr>
          <w:rFonts w:ascii="Arial" w:hAnsi="Arial" w:cs="Arial"/>
          <w:b/>
          <w:sz w:val="32"/>
          <w:szCs w:val="32"/>
        </w:rPr>
      </w:pPr>
      <w:r>
        <w:rPr>
          <w:rFonts w:ascii="Arial" w:hAnsi="Arial" w:cs="Arial"/>
          <w:b/>
          <w:sz w:val="32"/>
          <w:szCs w:val="32"/>
        </w:rPr>
        <w:t xml:space="preserve">Survey </w:t>
      </w:r>
      <w:r w:rsidR="00DC1968">
        <w:rPr>
          <w:rFonts w:ascii="Arial" w:hAnsi="Arial" w:cs="Arial"/>
          <w:b/>
          <w:sz w:val="32"/>
          <w:szCs w:val="32"/>
        </w:rPr>
        <w:t xml:space="preserve">Results </w:t>
      </w:r>
      <w:r>
        <w:rPr>
          <w:rFonts w:ascii="Arial" w:hAnsi="Arial" w:cs="Arial"/>
          <w:b/>
          <w:sz w:val="32"/>
          <w:szCs w:val="32"/>
        </w:rPr>
        <w:t>and Management Recommendations</w:t>
      </w:r>
    </w:p>
    <w:p w:rsidR="00D32025" w:rsidRPr="00D90F03" w:rsidRDefault="002762DB" w:rsidP="00D90F03">
      <w:pPr>
        <w:spacing w:line="360" w:lineRule="auto"/>
        <w:jc w:val="center"/>
        <w:rPr>
          <w:rFonts w:ascii="Arial" w:hAnsi="Arial" w:cs="Arial"/>
          <w:b/>
          <w:sz w:val="32"/>
          <w:szCs w:val="32"/>
        </w:rPr>
      </w:pPr>
      <w:r w:rsidRPr="00D90F03">
        <w:rPr>
          <w:rFonts w:ascii="Arial" w:hAnsi="Arial" w:cs="Arial"/>
          <w:b/>
          <w:sz w:val="32"/>
          <w:szCs w:val="32"/>
        </w:rPr>
        <w:t>For</w:t>
      </w:r>
      <w:r w:rsidR="009C33E1" w:rsidRPr="00D90F03">
        <w:rPr>
          <w:rFonts w:ascii="Arial" w:hAnsi="Arial" w:cs="Arial"/>
          <w:b/>
          <w:sz w:val="32"/>
          <w:szCs w:val="32"/>
        </w:rPr>
        <w:t xml:space="preserve"> </w:t>
      </w:r>
      <w:proofErr w:type="spellStart"/>
      <w:r w:rsidR="009C33E1" w:rsidRPr="00D90F03">
        <w:rPr>
          <w:rFonts w:ascii="Arial" w:hAnsi="Arial" w:cs="Arial"/>
          <w:b/>
          <w:sz w:val="32"/>
          <w:szCs w:val="32"/>
        </w:rPr>
        <w:t>Phragmites</w:t>
      </w:r>
      <w:proofErr w:type="spellEnd"/>
      <w:r w:rsidR="00D32025" w:rsidRPr="00D90F03">
        <w:rPr>
          <w:rFonts w:ascii="Arial" w:hAnsi="Arial" w:cs="Arial"/>
          <w:b/>
          <w:sz w:val="32"/>
          <w:szCs w:val="32"/>
        </w:rPr>
        <w:t xml:space="preserve"> and </w:t>
      </w:r>
      <w:proofErr w:type="spellStart"/>
      <w:r w:rsidR="00D32025" w:rsidRPr="00D90F03">
        <w:rPr>
          <w:rFonts w:ascii="Arial" w:hAnsi="Arial" w:cs="Arial"/>
          <w:b/>
          <w:sz w:val="32"/>
          <w:szCs w:val="32"/>
        </w:rPr>
        <w:t>Quagga</w:t>
      </w:r>
      <w:proofErr w:type="spellEnd"/>
      <w:r w:rsidR="00D32025" w:rsidRPr="00D90F03">
        <w:rPr>
          <w:rFonts w:ascii="Arial" w:hAnsi="Arial" w:cs="Arial"/>
          <w:b/>
          <w:sz w:val="32"/>
          <w:szCs w:val="32"/>
        </w:rPr>
        <w:t xml:space="preserve"> Mussels </w:t>
      </w:r>
    </w:p>
    <w:p w:rsidR="005F3460" w:rsidRPr="00D90F03" w:rsidRDefault="002762DB" w:rsidP="00D90F03">
      <w:pPr>
        <w:spacing w:line="360" w:lineRule="auto"/>
        <w:jc w:val="center"/>
        <w:rPr>
          <w:rFonts w:ascii="Arial" w:hAnsi="Arial" w:cs="Arial"/>
          <w:b/>
          <w:sz w:val="32"/>
          <w:szCs w:val="32"/>
        </w:rPr>
      </w:pPr>
      <w:r w:rsidRPr="00D90F03">
        <w:rPr>
          <w:rFonts w:ascii="Arial" w:hAnsi="Arial" w:cs="Arial"/>
          <w:b/>
          <w:sz w:val="32"/>
          <w:szCs w:val="32"/>
        </w:rPr>
        <w:t>In</w:t>
      </w:r>
      <w:r w:rsidR="009C33E1" w:rsidRPr="00D90F03">
        <w:rPr>
          <w:rFonts w:ascii="Arial" w:hAnsi="Arial" w:cs="Arial"/>
          <w:b/>
          <w:sz w:val="32"/>
          <w:szCs w:val="32"/>
        </w:rPr>
        <w:t xml:space="preserve"> the </w:t>
      </w:r>
      <w:smartTag w:uri="urn:schemas-microsoft-com:office:smarttags" w:element="place">
        <w:smartTag w:uri="urn:schemas-microsoft-com:office:smarttags" w:element="PlaceName">
          <w:r w:rsidR="009C33E1" w:rsidRPr="00D90F03">
            <w:rPr>
              <w:rFonts w:ascii="Arial" w:hAnsi="Arial" w:cs="Arial"/>
              <w:b/>
              <w:sz w:val="32"/>
              <w:szCs w:val="32"/>
            </w:rPr>
            <w:t>Cheboygan</w:t>
          </w:r>
        </w:smartTag>
        <w:r w:rsidR="009C33E1" w:rsidRPr="00D90F03">
          <w:rPr>
            <w:rFonts w:ascii="Arial" w:hAnsi="Arial" w:cs="Arial"/>
            <w:b/>
            <w:sz w:val="32"/>
            <w:szCs w:val="32"/>
          </w:rPr>
          <w:t xml:space="preserve"> </w:t>
        </w:r>
        <w:smartTag w:uri="urn:schemas-microsoft-com:office:smarttags" w:element="PlaceType">
          <w:r w:rsidR="009C33E1" w:rsidRPr="00D90F03">
            <w:rPr>
              <w:rFonts w:ascii="Arial" w:hAnsi="Arial" w:cs="Arial"/>
              <w:b/>
              <w:sz w:val="32"/>
              <w:szCs w:val="32"/>
            </w:rPr>
            <w:t>River</w:t>
          </w:r>
        </w:smartTag>
      </w:smartTag>
      <w:r w:rsidR="009C33E1" w:rsidRPr="00D90F03">
        <w:rPr>
          <w:rFonts w:ascii="Arial" w:hAnsi="Arial" w:cs="Arial"/>
          <w:b/>
          <w:sz w:val="32"/>
          <w:szCs w:val="32"/>
        </w:rPr>
        <w:t xml:space="preserve"> Watershed</w:t>
      </w:r>
    </w:p>
    <w:p w:rsidR="005F3460" w:rsidRPr="00D90F03" w:rsidRDefault="005F3460" w:rsidP="00D90F03">
      <w:pPr>
        <w:spacing w:line="360" w:lineRule="auto"/>
        <w:jc w:val="center"/>
        <w:rPr>
          <w:rFonts w:ascii="Arial" w:hAnsi="Arial" w:cs="Arial"/>
          <w:b/>
        </w:rPr>
      </w:pPr>
    </w:p>
    <w:p w:rsidR="00E739B2" w:rsidRPr="00D90F03" w:rsidRDefault="00E739B2" w:rsidP="00D90F03">
      <w:pPr>
        <w:spacing w:line="360" w:lineRule="auto"/>
        <w:jc w:val="center"/>
        <w:rPr>
          <w:rFonts w:ascii="Arial" w:hAnsi="Arial" w:cs="Arial"/>
          <w:b/>
          <w:i/>
        </w:rPr>
      </w:pPr>
      <w:r w:rsidRPr="00D90F03">
        <w:rPr>
          <w:rFonts w:ascii="Arial" w:hAnsi="Arial" w:cs="Arial"/>
          <w:b/>
          <w:i/>
        </w:rPr>
        <w:t>Tip of the Mitt Watershed Council</w:t>
      </w:r>
    </w:p>
    <w:p w:rsidR="005F3460" w:rsidRPr="00D90F03" w:rsidRDefault="009C33E1" w:rsidP="00D90F03">
      <w:pPr>
        <w:spacing w:line="360" w:lineRule="auto"/>
        <w:jc w:val="center"/>
        <w:rPr>
          <w:rFonts w:ascii="Arial" w:hAnsi="Arial" w:cs="Arial"/>
          <w:b/>
          <w:i/>
        </w:rPr>
      </w:pPr>
      <w:r w:rsidRPr="00D90F03">
        <w:rPr>
          <w:rFonts w:ascii="Arial" w:hAnsi="Arial" w:cs="Arial"/>
          <w:b/>
          <w:i/>
        </w:rPr>
        <w:t>November 2009</w:t>
      </w: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Pr="00D90F03" w:rsidRDefault="009C33E1" w:rsidP="00D90F03">
      <w:pPr>
        <w:spacing w:line="360" w:lineRule="auto"/>
        <w:jc w:val="center"/>
        <w:rPr>
          <w:rFonts w:ascii="Arial" w:hAnsi="Arial" w:cs="Arial"/>
          <w:b/>
        </w:rPr>
      </w:pPr>
    </w:p>
    <w:p w:rsidR="009C33E1" w:rsidRDefault="009C33E1" w:rsidP="00D90F03">
      <w:pPr>
        <w:spacing w:line="360" w:lineRule="auto"/>
        <w:jc w:val="center"/>
        <w:rPr>
          <w:rFonts w:ascii="Arial" w:hAnsi="Arial" w:cs="Arial"/>
          <w:b/>
        </w:rPr>
      </w:pPr>
    </w:p>
    <w:p w:rsidR="00D90F03" w:rsidRDefault="00D90F03" w:rsidP="00D90F03">
      <w:pPr>
        <w:spacing w:line="360" w:lineRule="auto"/>
        <w:jc w:val="center"/>
        <w:rPr>
          <w:rFonts w:ascii="Arial" w:hAnsi="Arial" w:cs="Arial"/>
          <w:b/>
        </w:rPr>
      </w:pPr>
    </w:p>
    <w:p w:rsidR="00246CBF" w:rsidRDefault="00246CBF" w:rsidP="00246CBF">
      <w:pPr>
        <w:spacing w:line="360" w:lineRule="auto"/>
        <w:rPr>
          <w:rFonts w:ascii="Arial" w:hAnsi="Arial" w:cs="Arial"/>
          <w:b/>
        </w:rPr>
      </w:pPr>
    </w:p>
    <w:p w:rsidR="00246CBF" w:rsidRDefault="00246CBF" w:rsidP="00246CBF">
      <w:pPr>
        <w:spacing w:line="360" w:lineRule="auto"/>
        <w:jc w:val="center"/>
        <w:rPr>
          <w:rFonts w:ascii="Arial" w:hAnsi="Arial" w:cs="Arial"/>
          <w:b/>
          <w:sz w:val="28"/>
          <w:szCs w:val="28"/>
        </w:rPr>
      </w:pPr>
      <w:r w:rsidRPr="00150800">
        <w:rPr>
          <w:rFonts w:ascii="Arial" w:hAnsi="Arial" w:cs="Arial"/>
          <w:b/>
          <w:sz w:val="28"/>
          <w:szCs w:val="28"/>
        </w:rPr>
        <w:lastRenderedPageBreak/>
        <w:t>Table of Contents</w:t>
      </w:r>
    </w:p>
    <w:p w:rsidR="00246CBF" w:rsidRPr="00150800" w:rsidRDefault="00246CBF" w:rsidP="00246CBF">
      <w:pPr>
        <w:spacing w:line="360" w:lineRule="auto"/>
        <w:jc w:val="center"/>
        <w:rPr>
          <w:rFonts w:ascii="Arial" w:hAnsi="Arial" w:cs="Arial"/>
          <w:b/>
          <w:sz w:val="28"/>
          <w:szCs w:val="28"/>
        </w:rPr>
      </w:pPr>
    </w:p>
    <w:p w:rsidR="00246CBF" w:rsidRPr="00150800" w:rsidRDefault="00246CBF" w:rsidP="00246CBF">
      <w:pPr>
        <w:spacing w:line="360" w:lineRule="auto"/>
        <w:ind w:left="6480" w:firstLine="720"/>
        <w:rPr>
          <w:rFonts w:ascii="Arial" w:hAnsi="Arial" w:cs="Arial"/>
          <w:b/>
          <w:sz w:val="28"/>
          <w:szCs w:val="28"/>
        </w:rPr>
      </w:pPr>
      <w:r>
        <w:rPr>
          <w:rFonts w:ascii="Arial" w:hAnsi="Arial" w:cs="Arial"/>
          <w:b/>
          <w:sz w:val="28"/>
          <w:szCs w:val="28"/>
        </w:rPr>
        <w:t xml:space="preserve">       </w:t>
      </w:r>
      <w:r w:rsidRPr="00150800">
        <w:rPr>
          <w:rFonts w:ascii="Arial" w:hAnsi="Arial" w:cs="Arial"/>
          <w:b/>
        </w:rPr>
        <w:t>Page</w:t>
      </w:r>
    </w:p>
    <w:p w:rsidR="00246CBF" w:rsidRDefault="00246CBF" w:rsidP="00246CBF">
      <w:pPr>
        <w:spacing w:line="360" w:lineRule="auto"/>
        <w:rPr>
          <w:rFonts w:ascii="Arial" w:hAnsi="Arial" w:cs="Arial"/>
          <w:b/>
        </w:rPr>
      </w:pPr>
      <w:r w:rsidRPr="00150800">
        <w:rPr>
          <w:rFonts w:ascii="Arial" w:hAnsi="Arial" w:cs="Arial"/>
          <w:b/>
        </w:rPr>
        <w:t>Introduction</w:t>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Pr>
          <w:rFonts w:ascii="Arial (W1)" w:hAnsi="Arial (W1)" w:cs="Arial"/>
          <w:b/>
          <w:u w:val="dotted"/>
        </w:rPr>
        <w:t xml:space="preserve"> </w:t>
      </w:r>
      <w:r>
        <w:rPr>
          <w:rFonts w:ascii="Arial" w:hAnsi="Arial" w:cs="Arial"/>
          <w:b/>
        </w:rPr>
        <w:t>3</w:t>
      </w:r>
    </w:p>
    <w:p w:rsidR="00246CBF" w:rsidRPr="00150800" w:rsidRDefault="00246CBF" w:rsidP="00246CBF">
      <w:pPr>
        <w:spacing w:line="360" w:lineRule="auto"/>
        <w:rPr>
          <w:rFonts w:ascii="Arial" w:hAnsi="Arial" w:cs="Arial"/>
        </w:rPr>
      </w:pPr>
      <w:r>
        <w:rPr>
          <w:rFonts w:ascii="Arial" w:hAnsi="Arial" w:cs="Arial"/>
          <w:b/>
        </w:rPr>
        <w:t>Biology and Impacts</w:t>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Pr>
          <w:rFonts w:ascii="Arial (W1)" w:hAnsi="Arial (W1)" w:cs="Arial"/>
          <w:b/>
          <w:u w:val="dotted"/>
        </w:rPr>
        <w:t xml:space="preserve"> </w:t>
      </w:r>
      <w:r>
        <w:rPr>
          <w:rFonts w:ascii="Arial" w:hAnsi="Arial" w:cs="Arial"/>
          <w:b/>
        </w:rPr>
        <w:t>4</w:t>
      </w:r>
    </w:p>
    <w:p w:rsidR="00246CBF" w:rsidRDefault="00246CBF" w:rsidP="00246CBF">
      <w:pPr>
        <w:spacing w:line="360" w:lineRule="auto"/>
        <w:rPr>
          <w:rFonts w:ascii="Arial" w:hAnsi="Arial" w:cs="Arial"/>
        </w:rPr>
      </w:pPr>
      <w:r>
        <w:rPr>
          <w:rFonts w:ascii="Arial" w:hAnsi="Arial" w:cs="Arial"/>
        </w:rPr>
        <w:t xml:space="preserve">   </w:t>
      </w:r>
      <w:proofErr w:type="spellStart"/>
      <w:r>
        <w:rPr>
          <w:rFonts w:ascii="Arial" w:hAnsi="Arial" w:cs="Arial"/>
        </w:rPr>
        <w:t>Phragmites</w:t>
      </w:r>
      <w:proofErr w:type="spellEnd"/>
      <w:r w:rsidRPr="000E0605">
        <w:rPr>
          <w:rFonts w:ascii="Arial (W1)" w:hAnsi="Arial (W1)" w:cs="Arial"/>
          <w:b/>
          <w:u w:val="dotted"/>
        </w:rPr>
        <w:tab/>
      </w:r>
      <w:r>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Pr>
          <w:rFonts w:ascii="Arial (W1)" w:hAnsi="Arial (W1)" w:cs="Arial"/>
          <w:b/>
          <w:u w:val="dotted"/>
        </w:rPr>
        <w:t xml:space="preserve"> </w:t>
      </w:r>
      <w:r>
        <w:rPr>
          <w:rFonts w:ascii="Arial" w:hAnsi="Arial" w:cs="Arial"/>
        </w:rPr>
        <w:t>4</w:t>
      </w:r>
    </w:p>
    <w:p w:rsidR="00246CBF" w:rsidRDefault="00246CBF" w:rsidP="00246CBF">
      <w:pPr>
        <w:spacing w:line="360" w:lineRule="auto"/>
        <w:ind w:left="180"/>
        <w:rPr>
          <w:rFonts w:ascii="Arial" w:hAnsi="Arial" w:cs="Arial"/>
        </w:rPr>
      </w:pPr>
      <w:proofErr w:type="spellStart"/>
      <w:r>
        <w:rPr>
          <w:rFonts w:ascii="Arial" w:hAnsi="Arial" w:cs="Arial"/>
        </w:rPr>
        <w:t>Quagga</w:t>
      </w:r>
      <w:proofErr w:type="spellEnd"/>
      <w:r>
        <w:rPr>
          <w:rFonts w:ascii="Arial" w:hAnsi="Arial" w:cs="Arial"/>
        </w:rPr>
        <w:t xml:space="preserve"> mussels</w:t>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sidRPr="000E0605">
        <w:rPr>
          <w:rFonts w:ascii="Arial (W1)" w:hAnsi="Arial (W1)" w:cs="Arial"/>
          <w:b/>
          <w:u w:val="dotted"/>
        </w:rPr>
        <w:tab/>
      </w:r>
      <w:r>
        <w:rPr>
          <w:rFonts w:ascii="Arial (W1)" w:hAnsi="Arial (W1)" w:cs="Arial"/>
          <w:b/>
          <w:u w:val="dotted"/>
        </w:rPr>
        <w:t xml:space="preserve"> </w:t>
      </w:r>
      <w:r>
        <w:rPr>
          <w:rFonts w:ascii="Arial" w:hAnsi="Arial" w:cs="Arial"/>
        </w:rPr>
        <w:t>5</w:t>
      </w:r>
    </w:p>
    <w:p w:rsidR="00246CBF" w:rsidRPr="00150800" w:rsidRDefault="00246CBF" w:rsidP="00246CBF">
      <w:pPr>
        <w:spacing w:line="360" w:lineRule="auto"/>
        <w:rPr>
          <w:rFonts w:ascii="Arial" w:hAnsi="Arial" w:cs="Arial"/>
          <w:b/>
        </w:rPr>
      </w:pPr>
      <w:r>
        <w:rPr>
          <w:rFonts w:ascii="Arial" w:hAnsi="Arial" w:cs="Arial"/>
          <w:b/>
        </w:rPr>
        <w:t xml:space="preserve">Survey </w:t>
      </w:r>
      <w:r w:rsidRPr="00150800">
        <w:rPr>
          <w:rFonts w:ascii="Arial" w:hAnsi="Arial" w:cs="Arial"/>
          <w:b/>
        </w:rPr>
        <w:t>Methods</w:t>
      </w:r>
      <w:r>
        <w:rPr>
          <w:rFonts w:ascii="Arial" w:hAnsi="Arial" w:cs="Arial"/>
          <w:b/>
        </w:rPr>
        <w:t xml:space="preserve"> and Results</w:t>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Pr>
          <w:rFonts w:ascii="Arial (W1)" w:hAnsi="Arial (W1)" w:cs="Arial"/>
          <w:b/>
          <w:u w:val="dotted"/>
        </w:rPr>
        <w:tab/>
        <w:t xml:space="preserve"> </w:t>
      </w:r>
      <w:r>
        <w:rPr>
          <w:rFonts w:ascii="Arial" w:hAnsi="Arial" w:cs="Arial"/>
          <w:b/>
        </w:rPr>
        <w:t>7</w:t>
      </w:r>
    </w:p>
    <w:p w:rsidR="00246CBF" w:rsidRDefault="00246CBF" w:rsidP="00246CBF">
      <w:pPr>
        <w:spacing w:line="360" w:lineRule="auto"/>
        <w:rPr>
          <w:rFonts w:ascii="Arial" w:hAnsi="Arial" w:cs="Arial"/>
        </w:rPr>
      </w:pPr>
      <w:r w:rsidRPr="00150800">
        <w:rPr>
          <w:rFonts w:ascii="Arial" w:hAnsi="Arial" w:cs="Arial"/>
        </w:rPr>
        <w:t xml:space="preserve">   </w:t>
      </w:r>
      <w:proofErr w:type="spellStart"/>
      <w:r>
        <w:rPr>
          <w:rFonts w:ascii="Arial" w:hAnsi="Arial" w:cs="Arial"/>
        </w:rPr>
        <w:t>Phragmites</w:t>
      </w:r>
      <w:proofErr w:type="spellEnd"/>
      <w:r w:rsidRPr="000E0605">
        <w:rPr>
          <w:rFonts w:ascii="Arial (W1)" w:hAnsi="Arial (W1)" w:cs="Arial"/>
          <w:b/>
          <w:u w:val="dotted"/>
        </w:rPr>
        <w:tab/>
      </w:r>
      <w:r>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Pr>
          <w:rFonts w:ascii="Arial (W1)" w:hAnsi="Arial (W1)" w:cs="Arial"/>
          <w:b/>
          <w:u w:val="dotted"/>
        </w:rPr>
        <w:t xml:space="preserve"> </w:t>
      </w:r>
      <w:r>
        <w:rPr>
          <w:rFonts w:ascii="Arial" w:hAnsi="Arial" w:cs="Arial"/>
        </w:rPr>
        <w:t>7</w:t>
      </w:r>
    </w:p>
    <w:p w:rsidR="00246CBF" w:rsidRPr="00150800" w:rsidRDefault="00246CBF" w:rsidP="00246CBF">
      <w:pPr>
        <w:spacing w:line="360" w:lineRule="auto"/>
        <w:ind w:left="180"/>
        <w:rPr>
          <w:rFonts w:ascii="Arial" w:hAnsi="Arial" w:cs="Arial"/>
        </w:rPr>
      </w:pPr>
      <w:proofErr w:type="spellStart"/>
      <w:r>
        <w:rPr>
          <w:rFonts w:ascii="Arial" w:hAnsi="Arial" w:cs="Arial"/>
        </w:rPr>
        <w:t>Quagga</w:t>
      </w:r>
      <w:proofErr w:type="spellEnd"/>
      <w:r>
        <w:rPr>
          <w:rFonts w:ascii="Arial" w:hAnsi="Arial" w:cs="Arial"/>
        </w:rPr>
        <w:t xml:space="preserve"> mussels</w:t>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sidRPr="000E0605">
        <w:rPr>
          <w:rFonts w:ascii="Arial (W1)" w:hAnsi="Arial (W1)" w:cs="Arial"/>
          <w:b/>
          <w:u w:val="dotted"/>
        </w:rPr>
        <w:tab/>
      </w:r>
      <w:r>
        <w:rPr>
          <w:rFonts w:ascii="Arial (W1)" w:hAnsi="Arial (W1)" w:cs="Arial"/>
          <w:b/>
          <w:u w:val="dotted"/>
        </w:rPr>
        <w:t xml:space="preserve"> </w:t>
      </w:r>
      <w:r>
        <w:rPr>
          <w:rFonts w:ascii="Arial" w:hAnsi="Arial" w:cs="Arial"/>
        </w:rPr>
        <w:t>8</w:t>
      </w:r>
    </w:p>
    <w:p w:rsidR="00246CBF" w:rsidRPr="00150800" w:rsidRDefault="00246CBF" w:rsidP="00246CBF">
      <w:pPr>
        <w:spacing w:line="360" w:lineRule="auto"/>
        <w:rPr>
          <w:rFonts w:ascii="Arial" w:hAnsi="Arial" w:cs="Arial"/>
          <w:b/>
        </w:rPr>
      </w:pPr>
      <w:r w:rsidRPr="00150800">
        <w:rPr>
          <w:rFonts w:ascii="Arial" w:hAnsi="Arial" w:cs="Arial"/>
          <w:b/>
        </w:rPr>
        <w:t>Discussion</w:t>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hAnsi="Arial" w:cs="Arial"/>
          <w:b/>
        </w:rPr>
        <w:t>10</w:t>
      </w:r>
    </w:p>
    <w:p w:rsidR="00246CBF" w:rsidRDefault="00246CBF" w:rsidP="00246CBF">
      <w:pPr>
        <w:spacing w:line="360" w:lineRule="auto"/>
        <w:rPr>
          <w:rFonts w:ascii="Arial" w:hAnsi="Arial" w:cs="Arial"/>
        </w:rPr>
      </w:pPr>
      <w:r w:rsidRPr="00150800">
        <w:rPr>
          <w:rFonts w:ascii="Arial" w:hAnsi="Arial" w:cs="Arial"/>
        </w:rPr>
        <w:t xml:space="preserve">   </w:t>
      </w:r>
      <w:r>
        <w:rPr>
          <w:rFonts w:ascii="Arial" w:hAnsi="Arial" w:cs="Arial"/>
        </w:rPr>
        <w:t>Management r</w:t>
      </w:r>
      <w:r w:rsidRPr="00150800">
        <w:rPr>
          <w:rFonts w:ascii="Arial" w:hAnsi="Arial" w:cs="Arial"/>
        </w:rPr>
        <w:t>ecommendation</w:t>
      </w:r>
      <w:r>
        <w:rPr>
          <w:rFonts w:ascii="Arial" w:hAnsi="Arial" w:cs="Arial"/>
        </w:rPr>
        <w:t>s</w:t>
      </w:r>
      <w:r>
        <w:rPr>
          <w:rFonts w:ascii="Arial (W1)" w:hAnsi="Arial (W1)" w:cs="Arial"/>
          <w:b/>
          <w:u w:val="dotted"/>
        </w:rPr>
        <w:tab/>
      </w:r>
      <w:r>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Pr>
          <w:rFonts w:ascii="Arial" w:hAnsi="Arial" w:cs="Arial"/>
        </w:rPr>
        <w:t>11</w:t>
      </w:r>
    </w:p>
    <w:p w:rsidR="00246CBF" w:rsidRDefault="00246CBF" w:rsidP="00246CBF">
      <w:pPr>
        <w:spacing w:line="360" w:lineRule="auto"/>
        <w:ind w:firstLine="180"/>
        <w:rPr>
          <w:rFonts w:ascii="Arial" w:hAnsi="Arial" w:cs="Arial"/>
        </w:rPr>
      </w:pPr>
      <w:r>
        <w:rPr>
          <w:rFonts w:ascii="Arial" w:hAnsi="Arial" w:cs="Arial"/>
        </w:rPr>
        <w:t>Prioritizing management</w:t>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Pr>
          <w:rFonts w:ascii="Arial" w:hAnsi="Arial" w:cs="Arial"/>
        </w:rPr>
        <w:t>12</w:t>
      </w:r>
    </w:p>
    <w:p w:rsidR="00246CBF" w:rsidRPr="00150800" w:rsidRDefault="00246CBF" w:rsidP="00246CBF">
      <w:pPr>
        <w:spacing w:line="360" w:lineRule="auto"/>
        <w:ind w:left="180"/>
        <w:rPr>
          <w:rFonts w:ascii="Arial" w:hAnsi="Arial" w:cs="Arial"/>
        </w:rPr>
      </w:pPr>
      <w:r>
        <w:rPr>
          <w:rFonts w:ascii="Arial" w:hAnsi="Arial" w:cs="Arial"/>
        </w:rPr>
        <w:t>Management evaluation</w:t>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sidRPr="000E0605">
        <w:rPr>
          <w:rFonts w:ascii="Arial (W1)" w:hAnsi="Arial (W1)" w:cs="Arial"/>
          <w:b/>
          <w:u w:val="dotted"/>
        </w:rPr>
        <w:tab/>
      </w:r>
      <w:r>
        <w:rPr>
          <w:rFonts w:ascii="Arial" w:hAnsi="Arial" w:cs="Arial"/>
        </w:rPr>
        <w:t>13</w:t>
      </w:r>
    </w:p>
    <w:p w:rsidR="00246CBF" w:rsidRPr="00150800" w:rsidRDefault="00246CBF" w:rsidP="00246CBF">
      <w:pPr>
        <w:spacing w:line="360" w:lineRule="auto"/>
        <w:rPr>
          <w:rFonts w:ascii="Arial" w:hAnsi="Arial" w:cs="Arial"/>
        </w:rPr>
      </w:pPr>
      <w:r>
        <w:rPr>
          <w:rFonts w:ascii="Arial" w:hAnsi="Arial" w:cs="Arial"/>
          <w:b/>
        </w:rPr>
        <w:t>Literature Cited</w:t>
      </w:r>
      <w:r w:rsidRPr="000E0605">
        <w:rPr>
          <w:rFonts w:ascii="Arial (W1)" w:hAnsi="Arial (W1)" w:cs="Arial"/>
          <w:b/>
          <w:u w:val="dotted"/>
        </w:rPr>
        <w:tab/>
      </w:r>
      <w:r>
        <w:rPr>
          <w:rFonts w:ascii="Arial (W1)" w:hAnsi="Arial (W1)" w:cs="Arial"/>
          <w:b/>
          <w:u w:val="dotted"/>
        </w:rPr>
        <w:tab/>
      </w:r>
      <w:r>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Pr>
          <w:rFonts w:ascii="Arial" w:hAnsi="Arial" w:cs="Arial"/>
          <w:b/>
        </w:rPr>
        <w:t>14</w:t>
      </w:r>
    </w:p>
    <w:p w:rsidR="00246CBF" w:rsidRPr="00150800" w:rsidRDefault="00246CBF" w:rsidP="00246CBF">
      <w:pPr>
        <w:spacing w:line="360" w:lineRule="auto"/>
        <w:rPr>
          <w:rFonts w:ascii="Arial" w:hAnsi="Arial" w:cs="Arial"/>
        </w:rPr>
      </w:pPr>
      <w:r>
        <w:rPr>
          <w:rFonts w:ascii="Arial" w:hAnsi="Arial" w:cs="Arial"/>
          <w:b/>
        </w:rPr>
        <w:t>Appendix 1.</w:t>
      </w:r>
      <w:r w:rsidRPr="00246CBF">
        <w:rPr>
          <w:rFonts w:ascii="Arial" w:hAnsi="Arial" w:cs="Arial"/>
        </w:rPr>
        <w:t xml:space="preserve"> </w:t>
      </w:r>
      <w:r>
        <w:rPr>
          <w:rFonts w:ascii="Arial" w:hAnsi="Arial" w:cs="Arial"/>
        </w:rPr>
        <w:t>Maps of survey results</w:t>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sidRPr="000E0605">
        <w:rPr>
          <w:rFonts w:ascii="Arial (W1)" w:hAnsi="Arial (W1)" w:cs="Arial"/>
          <w:b/>
          <w:u w:val="dotted"/>
        </w:rPr>
        <w:tab/>
      </w:r>
      <w:r>
        <w:rPr>
          <w:rFonts w:ascii="Arial" w:hAnsi="Arial" w:cs="Arial"/>
          <w:b/>
        </w:rPr>
        <w:t>15</w:t>
      </w:r>
    </w:p>
    <w:p w:rsidR="00246CBF" w:rsidRPr="00150800" w:rsidRDefault="00246CBF" w:rsidP="00246CBF">
      <w:pPr>
        <w:spacing w:line="360" w:lineRule="auto"/>
        <w:rPr>
          <w:rFonts w:ascii="Arial" w:hAnsi="Arial" w:cs="Arial"/>
        </w:rPr>
      </w:pPr>
      <w:r>
        <w:rPr>
          <w:rFonts w:ascii="Arial" w:hAnsi="Arial" w:cs="Arial"/>
          <w:b/>
        </w:rPr>
        <w:t xml:space="preserve">   </w:t>
      </w:r>
      <w:r>
        <w:rPr>
          <w:rFonts w:ascii="Arial" w:hAnsi="Arial" w:cs="Arial"/>
        </w:rPr>
        <w:t xml:space="preserve">Figure 1. </w:t>
      </w:r>
      <w:proofErr w:type="spellStart"/>
      <w:r>
        <w:rPr>
          <w:rFonts w:ascii="Arial" w:hAnsi="Arial" w:cs="Arial"/>
        </w:rPr>
        <w:t>Phragmites</w:t>
      </w:r>
      <w:proofErr w:type="spellEnd"/>
      <w:r>
        <w:rPr>
          <w:rFonts w:ascii="Arial" w:hAnsi="Arial" w:cs="Arial"/>
        </w:rPr>
        <w:t xml:space="preserve"> in the </w:t>
      </w:r>
      <w:smartTag w:uri="urn:schemas-microsoft-com:office:smarttags" w:element="place">
        <w:smartTag w:uri="urn:schemas-microsoft-com:office:smarttags" w:element="PlaceName">
          <w:r>
            <w:rPr>
              <w:rFonts w:ascii="Arial" w:hAnsi="Arial" w:cs="Arial"/>
            </w:rPr>
            <w:t>Cheboygan</w:t>
          </w:r>
        </w:smartTag>
        <w:r>
          <w:rPr>
            <w:rFonts w:ascii="Arial" w:hAnsi="Arial" w:cs="Arial"/>
          </w:rPr>
          <w:t xml:space="preserve"> </w:t>
        </w:r>
        <w:smartTag w:uri="urn:schemas-microsoft-com:office:smarttags" w:element="PlaceType">
          <w:r>
            <w:rPr>
              <w:rFonts w:ascii="Arial" w:hAnsi="Arial" w:cs="Arial"/>
            </w:rPr>
            <w:t>River</w:t>
          </w:r>
        </w:smartTag>
      </w:smartTag>
      <w:r>
        <w:rPr>
          <w:rFonts w:ascii="Arial" w:hAnsi="Arial" w:cs="Arial"/>
        </w:rPr>
        <w:t xml:space="preserve"> Watershed</w:t>
      </w:r>
      <w:r w:rsidRPr="00D90F03">
        <w:rPr>
          <w:rFonts w:ascii="Arial" w:hAnsi="Arial" w:cs="Arial"/>
        </w:rPr>
        <w:t>.</w:t>
      </w:r>
      <w:r w:rsidRPr="000E0605">
        <w:rPr>
          <w:rFonts w:ascii="Arial (W1)" w:hAnsi="Arial (W1)" w:cs="Arial"/>
          <w:b/>
          <w:u w:val="dotted"/>
        </w:rPr>
        <w:tab/>
      </w:r>
      <w:r w:rsidR="002762DB">
        <w:rPr>
          <w:rFonts w:ascii="Arial (W1)" w:hAnsi="Arial (W1)" w:cs="Arial"/>
          <w:b/>
          <w:u w:val="dotted"/>
        </w:rPr>
        <w:tab/>
      </w:r>
      <w:r w:rsidRPr="000E0605">
        <w:rPr>
          <w:rFonts w:ascii="Arial (W1)" w:hAnsi="Arial (W1)" w:cs="Arial"/>
          <w:b/>
          <w:u w:val="dotted"/>
        </w:rPr>
        <w:tab/>
      </w:r>
      <w:r w:rsidRPr="00246CBF">
        <w:rPr>
          <w:rFonts w:ascii="Arial" w:hAnsi="Arial" w:cs="Arial"/>
        </w:rPr>
        <w:t>15</w:t>
      </w:r>
    </w:p>
    <w:p w:rsidR="002762DB" w:rsidRPr="00150800" w:rsidRDefault="002762DB" w:rsidP="002762DB">
      <w:pPr>
        <w:spacing w:line="360" w:lineRule="auto"/>
        <w:rPr>
          <w:rFonts w:ascii="Arial" w:hAnsi="Arial" w:cs="Arial"/>
        </w:rPr>
      </w:pPr>
      <w:r>
        <w:rPr>
          <w:rFonts w:ascii="Arial" w:hAnsi="Arial" w:cs="Arial"/>
          <w:b/>
        </w:rPr>
        <w:t xml:space="preserve">   </w:t>
      </w:r>
      <w:r>
        <w:rPr>
          <w:rFonts w:ascii="Arial" w:hAnsi="Arial" w:cs="Arial"/>
        </w:rPr>
        <w:t xml:space="preserve">Figure 2. </w:t>
      </w:r>
      <w:proofErr w:type="spellStart"/>
      <w:r>
        <w:rPr>
          <w:rFonts w:ascii="Arial" w:hAnsi="Arial" w:cs="Arial"/>
        </w:rPr>
        <w:t>Quagga</w:t>
      </w:r>
      <w:proofErr w:type="spellEnd"/>
      <w:r>
        <w:rPr>
          <w:rFonts w:ascii="Arial" w:hAnsi="Arial" w:cs="Arial"/>
        </w:rPr>
        <w:t xml:space="preserve"> mussel in the Cheboygan River Watershed</w:t>
      </w:r>
      <w:r w:rsidRPr="000E0605">
        <w:rPr>
          <w:rFonts w:ascii="Arial (W1)" w:hAnsi="Arial (W1)" w:cs="Arial"/>
          <w:b/>
          <w:u w:val="dotted"/>
        </w:rPr>
        <w:tab/>
      </w:r>
      <w:r>
        <w:rPr>
          <w:rFonts w:ascii="Arial (W1)" w:hAnsi="Arial (W1)" w:cs="Arial"/>
          <w:b/>
          <w:u w:val="dotted"/>
        </w:rPr>
        <w:tab/>
      </w:r>
      <w:r>
        <w:rPr>
          <w:rFonts w:ascii="Arial" w:hAnsi="Arial" w:cs="Arial"/>
        </w:rPr>
        <w:t>16</w:t>
      </w:r>
    </w:p>
    <w:p w:rsidR="002762DB" w:rsidRPr="00150800" w:rsidRDefault="002762DB" w:rsidP="002762DB">
      <w:pPr>
        <w:spacing w:line="360" w:lineRule="auto"/>
        <w:rPr>
          <w:rFonts w:ascii="Arial" w:hAnsi="Arial" w:cs="Arial"/>
        </w:rPr>
      </w:pPr>
      <w:r>
        <w:rPr>
          <w:rFonts w:ascii="Arial" w:hAnsi="Arial" w:cs="Arial"/>
          <w:b/>
        </w:rPr>
        <w:t xml:space="preserve">   </w:t>
      </w:r>
      <w:r>
        <w:rPr>
          <w:rFonts w:ascii="Arial" w:hAnsi="Arial" w:cs="Arial"/>
        </w:rPr>
        <w:t xml:space="preserve">Figure </w:t>
      </w:r>
      <w:r w:rsidRPr="002762DB">
        <w:rPr>
          <w:rFonts w:ascii="Arial" w:hAnsi="Arial" w:cs="Arial"/>
        </w:rPr>
        <w:t>3. High priority areas for management</w:t>
      </w:r>
      <w:r w:rsidRPr="002762DB">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1)" w:hAnsi="Arial (W1)" w:cs="Arial"/>
          <w:b/>
          <w:u w:val="dotted"/>
        </w:rPr>
        <w:tab/>
      </w:r>
      <w:r>
        <w:rPr>
          <w:rFonts w:ascii="Arial" w:hAnsi="Arial" w:cs="Arial"/>
        </w:rPr>
        <w:t>17</w:t>
      </w:r>
    </w:p>
    <w:p w:rsidR="00246CBF" w:rsidRDefault="00246CBF" w:rsidP="00246CBF">
      <w:pPr>
        <w:spacing w:line="360" w:lineRule="auto"/>
        <w:rPr>
          <w:rFonts w:ascii="Arial" w:hAnsi="Arial" w:cs="Arial"/>
          <w:b/>
        </w:rPr>
      </w:pPr>
    </w:p>
    <w:p w:rsidR="00246CBF" w:rsidRDefault="00246CBF" w:rsidP="00246CBF">
      <w:pPr>
        <w:spacing w:line="360" w:lineRule="auto"/>
        <w:rPr>
          <w:rFonts w:ascii="Arial" w:hAnsi="Arial" w:cs="Arial"/>
          <w:b/>
        </w:rPr>
      </w:pPr>
    </w:p>
    <w:p w:rsidR="00246CBF" w:rsidRPr="00150800" w:rsidRDefault="00246CBF" w:rsidP="00246CBF">
      <w:pPr>
        <w:spacing w:line="360" w:lineRule="auto"/>
        <w:rPr>
          <w:rFonts w:ascii="Arial" w:hAnsi="Arial" w:cs="Arial"/>
        </w:rPr>
      </w:pPr>
    </w:p>
    <w:p w:rsidR="00246CBF" w:rsidRPr="00150800" w:rsidRDefault="00246CBF" w:rsidP="00246CBF">
      <w:pPr>
        <w:spacing w:line="360" w:lineRule="auto"/>
        <w:rPr>
          <w:rFonts w:ascii="Arial" w:hAnsi="Arial" w:cs="Arial"/>
        </w:rPr>
      </w:pPr>
    </w:p>
    <w:p w:rsidR="00246CBF" w:rsidRDefault="00246CBF" w:rsidP="00246CBF">
      <w:pPr>
        <w:spacing w:line="360" w:lineRule="auto"/>
        <w:rPr>
          <w:rFonts w:ascii="Arial" w:hAnsi="Arial" w:cs="Arial"/>
        </w:rPr>
      </w:pPr>
    </w:p>
    <w:p w:rsidR="00246CBF" w:rsidRDefault="00246CBF" w:rsidP="00246CBF">
      <w:pPr>
        <w:spacing w:line="360" w:lineRule="auto"/>
        <w:rPr>
          <w:rFonts w:ascii="Arial" w:hAnsi="Arial" w:cs="Arial"/>
        </w:rPr>
      </w:pPr>
    </w:p>
    <w:p w:rsidR="00246CBF" w:rsidRDefault="00246CBF" w:rsidP="00246CBF">
      <w:pPr>
        <w:spacing w:line="360" w:lineRule="auto"/>
        <w:rPr>
          <w:rFonts w:ascii="Arial" w:hAnsi="Arial" w:cs="Arial"/>
        </w:rPr>
      </w:pPr>
    </w:p>
    <w:p w:rsidR="00246CBF" w:rsidRDefault="00246CBF" w:rsidP="00246CBF">
      <w:pPr>
        <w:spacing w:line="360" w:lineRule="auto"/>
        <w:rPr>
          <w:rFonts w:ascii="Arial" w:hAnsi="Arial" w:cs="Arial"/>
        </w:rPr>
      </w:pPr>
    </w:p>
    <w:p w:rsidR="00246CBF" w:rsidRDefault="00246CBF" w:rsidP="00246CBF">
      <w:pPr>
        <w:spacing w:line="360" w:lineRule="auto"/>
        <w:rPr>
          <w:rFonts w:ascii="Arial" w:hAnsi="Arial" w:cs="Arial"/>
        </w:rPr>
      </w:pPr>
    </w:p>
    <w:p w:rsidR="00246CBF" w:rsidRDefault="00246CBF" w:rsidP="00246CBF">
      <w:pPr>
        <w:spacing w:line="360" w:lineRule="auto"/>
        <w:rPr>
          <w:rFonts w:ascii="Arial" w:hAnsi="Arial" w:cs="Arial"/>
        </w:rPr>
      </w:pPr>
    </w:p>
    <w:p w:rsidR="00246CBF" w:rsidRDefault="00246CBF" w:rsidP="00246CBF">
      <w:pPr>
        <w:spacing w:line="360" w:lineRule="auto"/>
        <w:rPr>
          <w:rFonts w:ascii="Arial" w:hAnsi="Arial" w:cs="Arial"/>
        </w:rPr>
      </w:pPr>
    </w:p>
    <w:p w:rsidR="00246CBF" w:rsidRDefault="00246CBF" w:rsidP="00246CBF">
      <w:pPr>
        <w:spacing w:line="360" w:lineRule="auto"/>
        <w:rPr>
          <w:rFonts w:ascii="Arial" w:hAnsi="Arial" w:cs="Arial"/>
        </w:rPr>
      </w:pPr>
    </w:p>
    <w:p w:rsidR="000B1DA0" w:rsidRPr="00C502E8" w:rsidRDefault="00C502E8" w:rsidP="00C502E8">
      <w:pPr>
        <w:spacing w:line="360" w:lineRule="auto"/>
        <w:jc w:val="center"/>
        <w:rPr>
          <w:rFonts w:ascii="Arial" w:hAnsi="Arial" w:cs="Arial"/>
          <w:b/>
        </w:rPr>
      </w:pPr>
      <w:r>
        <w:rPr>
          <w:rFonts w:ascii="Arial" w:hAnsi="Arial" w:cs="Arial"/>
          <w:b/>
        </w:rPr>
        <w:lastRenderedPageBreak/>
        <w:t>INTRODUCTION</w:t>
      </w:r>
    </w:p>
    <w:p w:rsidR="00DA5123" w:rsidRPr="00D90F03" w:rsidRDefault="00DA5123" w:rsidP="00D90F03">
      <w:pPr>
        <w:spacing w:line="360" w:lineRule="auto"/>
        <w:rPr>
          <w:rFonts w:ascii="Arial" w:hAnsi="Arial" w:cs="Arial"/>
          <w:b/>
        </w:rPr>
      </w:pPr>
    </w:p>
    <w:p w:rsidR="005B57DE" w:rsidRPr="00D90F03" w:rsidRDefault="00771E43" w:rsidP="00D90F03">
      <w:pPr>
        <w:spacing w:line="360" w:lineRule="auto"/>
        <w:ind w:firstLine="720"/>
        <w:rPr>
          <w:rFonts w:ascii="Arial" w:hAnsi="Arial" w:cs="Arial"/>
        </w:rPr>
      </w:pPr>
      <w:r>
        <w:rPr>
          <w:rFonts w:ascii="Arial" w:hAnsi="Arial" w:cs="Arial"/>
        </w:rPr>
        <w:t>To date, a</w:t>
      </w:r>
      <w:bookmarkStart w:id="0" w:name="_GoBack"/>
      <w:bookmarkEnd w:id="0"/>
      <w:r w:rsidR="00D32025" w:rsidRPr="00D90F03">
        <w:rPr>
          <w:rFonts w:ascii="Arial" w:hAnsi="Arial" w:cs="Arial"/>
        </w:rPr>
        <w:t>n excess of 180 non-native aquatic species have been documented in the Great Lakes</w:t>
      </w:r>
      <w:r w:rsidR="009909D5">
        <w:rPr>
          <w:rFonts w:ascii="Arial" w:hAnsi="Arial" w:cs="Arial"/>
        </w:rPr>
        <w:t xml:space="preserve"> region</w:t>
      </w:r>
      <w:r w:rsidR="00D32025" w:rsidRPr="00D90F03">
        <w:rPr>
          <w:rFonts w:ascii="Arial" w:hAnsi="Arial" w:cs="Arial"/>
        </w:rPr>
        <w:t xml:space="preserve"> and additional non-native species are appearing every year.  Some non-native species become so problematic in terms of damage to the environment, economy and even human health, that they are labeled “invasive” species.  Two invasive species</w:t>
      </w:r>
      <w:r w:rsidR="004C6615">
        <w:rPr>
          <w:rFonts w:ascii="Arial" w:hAnsi="Arial" w:cs="Arial"/>
        </w:rPr>
        <w:t xml:space="preserve"> of great</w:t>
      </w:r>
      <w:r w:rsidR="00D32025" w:rsidRPr="00D90F03">
        <w:rPr>
          <w:rFonts w:ascii="Arial" w:hAnsi="Arial" w:cs="Arial"/>
        </w:rPr>
        <w:t xml:space="preserve"> concern in the </w:t>
      </w:r>
      <w:smartTag w:uri="urn:schemas-microsoft-com:office:smarttags" w:element="place">
        <w:r w:rsidR="00D32025" w:rsidRPr="00D90F03">
          <w:rPr>
            <w:rFonts w:ascii="Arial" w:hAnsi="Arial" w:cs="Arial"/>
          </w:rPr>
          <w:t>Great Lakes</w:t>
        </w:r>
      </w:smartTag>
      <w:r w:rsidR="00D32025" w:rsidRPr="00D90F03">
        <w:rPr>
          <w:rFonts w:ascii="Arial" w:hAnsi="Arial" w:cs="Arial"/>
        </w:rPr>
        <w:t xml:space="preserve"> region are </w:t>
      </w:r>
      <w:proofErr w:type="spellStart"/>
      <w:r w:rsidR="00D32025" w:rsidRPr="00D90F03">
        <w:rPr>
          <w:rFonts w:ascii="Arial" w:hAnsi="Arial" w:cs="Arial"/>
        </w:rPr>
        <w:t>Phragmites</w:t>
      </w:r>
      <w:proofErr w:type="spellEnd"/>
      <w:r w:rsidR="00D32025" w:rsidRPr="00D90F03">
        <w:rPr>
          <w:rFonts w:ascii="Arial" w:hAnsi="Arial" w:cs="Arial"/>
        </w:rPr>
        <w:t xml:space="preserve"> (</w:t>
      </w:r>
      <w:proofErr w:type="spellStart"/>
      <w:r w:rsidR="00D32025" w:rsidRPr="00D90F03">
        <w:rPr>
          <w:rFonts w:ascii="Arial" w:hAnsi="Arial" w:cs="Arial"/>
          <w:i/>
        </w:rPr>
        <w:t>Phragmites</w:t>
      </w:r>
      <w:proofErr w:type="spellEnd"/>
      <w:r w:rsidR="00D32025" w:rsidRPr="00D90F03">
        <w:rPr>
          <w:rFonts w:ascii="Arial" w:hAnsi="Arial" w:cs="Arial"/>
          <w:i/>
        </w:rPr>
        <w:t xml:space="preserve"> </w:t>
      </w:r>
      <w:proofErr w:type="spellStart"/>
      <w:r w:rsidR="00D32025" w:rsidRPr="00D90F03">
        <w:rPr>
          <w:rFonts w:ascii="Arial" w:hAnsi="Arial" w:cs="Arial"/>
          <w:i/>
        </w:rPr>
        <w:t>australis</w:t>
      </w:r>
      <w:proofErr w:type="spellEnd"/>
      <w:r w:rsidR="005B57DE" w:rsidRPr="00D90F03">
        <w:rPr>
          <w:rFonts w:ascii="Arial" w:hAnsi="Arial" w:cs="Arial"/>
        </w:rPr>
        <w:t xml:space="preserve">), a tall grass, and </w:t>
      </w:r>
      <w:proofErr w:type="spellStart"/>
      <w:r w:rsidR="005B57DE" w:rsidRPr="00D90F03">
        <w:rPr>
          <w:rFonts w:ascii="Arial" w:hAnsi="Arial" w:cs="Arial"/>
        </w:rPr>
        <w:t>quagga</w:t>
      </w:r>
      <w:proofErr w:type="spellEnd"/>
      <w:r w:rsidR="005B57DE" w:rsidRPr="00D90F03">
        <w:rPr>
          <w:rFonts w:ascii="Arial" w:hAnsi="Arial" w:cs="Arial"/>
        </w:rPr>
        <w:t xml:space="preserve"> m</w:t>
      </w:r>
      <w:r w:rsidR="00D32025" w:rsidRPr="00D90F03">
        <w:rPr>
          <w:rFonts w:ascii="Arial" w:hAnsi="Arial" w:cs="Arial"/>
        </w:rPr>
        <w:t>ussels (</w:t>
      </w:r>
      <w:proofErr w:type="spellStart"/>
      <w:r w:rsidR="00D32025" w:rsidRPr="00D90F03">
        <w:rPr>
          <w:rFonts w:ascii="Arial" w:hAnsi="Arial" w:cs="Arial"/>
          <w:i/>
        </w:rPr>
        <w:t>Dreissena</w:t>
      </w:r>
      <w:proofErr w:type="spellEnd"/>
      <w:r w:rsidR="00D32025" w:rsidRPr="00D90F03">
        <w:rPr>
          <w:rFonts w:ascii="Arial" w:hAnsi="Arial" w:cs="Arial"/>
          <w:i/>
        </w:rPr>
        <w:t xml:space="preserve"> </w:t>
      </w:r>
      <w:proofErr w:type="spellStart"/>
      <w:r w:rsidR="00D32025" w:rsidRPr="00D90F03">
        <w:rPr>
          <w:rFonts w:ascii="Arial" w:hAnsi="Arial" w:cs="Arial"/>
          <w:i/>
        </w:rPr>
        <w:t>rostriformis</w:t>
      </w:r>
      <w:proofErr w:type="spellEnd"/>
      <w:r w:rsidR="005B57DE" w:rsidRPr="00D90F03">
        <w:rPr>
          <w:rFonts w:ascii="Arial" w:hAnsi="Arial" w:cs="Arial"/>
        </w:rPr>
        <w:t xml:space="preserve">), related to the invasive zebra mussel.  Invasive </w:t>
      </w:r>
      <w:proofErr w:type="spellStart"/>
      <w:r w:rsidR="005B57DE" w:rsidRPr="00D90F03">
        <w:rPr>
          <w:rFonts w:ascii="Arial" w:hAnsi="Arial" w:cs="Arial"/>
        </w:rPr>
        <w:t>Phragmites</w:t>
      </w:r>
      <w:proofErr w:type="spellEnd"/>
      <w:r w:rsidR="005B57DE" w:rsidRPr="00D90F03">
        <w:rPr>
          <w:rFonts w:ascii="Arial" w:hAnsi="Arial" w:cs="Arial"/>
        </w:rPr>
        <w:t xml:space="preserve"> and </w:t>
      </w:r>
      <w:proofErr w:type="spellStart"/>
      <w:r w:rsidR="005B57DE" w:rsidRPr="00D90F03">
        <w:rPr>
          <w:rFonts w:ascii="Arial" w:hAnsi="Arial" w:cs="Arial"/>
        </w:rPr>
        <w:t>q</w:t>
      </w:r>
      <w:r w:rsidR="004C6615">
        <w:rPr>
          <w:rFonts w:ascii="Arial" w:hAnsi="Arial" w:cs="Arial"/>
        </w:rPr>
        <w:t>uagga</w:t>
      </w:r>
      <w:proofErr w:type="spellEnd"/>
      <w:r w:rsidR="004C6615">
        <w:rPr>
          <w:rFonts w:ascii="Arial" w:hAnsi="Arial" w:cs="Arial"/>
        </w:rPr>
        <w:t xml:space="preserve"> mussels are now common </w:t>
      </w:r>
      <w:r w:rsidR="005B57DE" w:rsidRPr="00D90F03">
        <w:rPr>
          <w:rFonts w:ascii="Arial" w:hAnsi="Arial" w:cs="Arial"/>
        </w:rPr>
        <w:t xml:space="preserve">throughout most of Lake Michigan and </w:t>
      </w:r>
      <w:smartTag w:uri="urn:schemas-microsoft-com:office:smarttags" w:element="place">
        <w:r w:rsidR="005B57DE" w:rsidRPr="00D90F03">
          <w:rPr>
            <w:rFonts w:ascii="Arial" w:hAnsi="Arial" w:cs="Arial"/>
          </w:rPr>
          <w:t>Lake Huron</w:t>
        </w:r>
      </w:smartTag>
      <w:r w:rsidR="005B57DE" w:rsidRPr="00D90F03">
        <w:rPr>
          <w:rFonts w:ascii="Arial" w:hAnsi="Arial" w:cs="Arial"/>
        </w:rPr>
        <w:t xml:space="preserve">.  However, little was known until recently about their spread into the inland areas of </w:t>
      </w:r>
      <w:r w:rsidR="004C6615">
        <w:rPr>
          <w:rFonts w:ascii="Arial" w:hAnsi="Arial" w:cs="Arial"/>
        </w:rPr>
        <w:t xml:space="preserve">the </w:t>
      </w:r>
      <w:r w:rsidR="005B57DE" w:rsidRPr="00D90F03">
        <w:rPr>
          <w:rFonts w:ascii="Arial" w:hAnsi="Arial" w:cs="Arial"/>
        </w:rPr>
        <w:t>Northern</w:t>
      </w:r>
      <w:r w:rsidR="004C6615">
        <w:rPr>
          <w:rFonts w:ascii="Arial" w:hAnsi="Arial" w:cs="Arial"/>
        </w:rPr>
        <w:t xml:space="preserve"> Lower Peninsula of</w:t>
      </w:r>
      <w:r w:rsidR="005B57DE" w:rsidRPr="00D90F03">
        <w:rPr>
          <w:rFonts w:ascii="Arial" w:hAnsi="Arial" w:cs="Arial"/>
        </w:rPr>
        <w:t xml:space="preserve"> </w:t>
      </w:r>
      <w:smartTag w:uri="urn:schemas-microsoft-com:office:smarttags" w:element="State">
        <w:smartTag w:uri="urn:schemas-microsoft-com:office:smarttags" w:element="place">
          <w:r w:rsidR="005B57DE" w:rsidRPr="00D90F03">
            <w:rPr>
              <w:rFonts w:ascii="Arial" w:hAnsi="Arial" w:cs="Arial"/>
            </w:rPr>
            <w:t>Michigan</w:t>
          </w:r>
        </w:smartTag>
      </w:smartTag>
      <w:r w:rsidR="005B57DE" w:rsidRPr="00D90F03">
        <w:rPr>
          <w:rFonts w:ascii="Arial" w:hAnsi="Arial" w:cs="Arial"/>
        </w:rPr>
        <w:t xml:space="preserve">.  </w:t>
      </w:r>
    </w:p>
    <w:p w:rsidR="004E4156" w:rsidRPr="00D90F03" w:rsidRDefault="005B57DE" w:rsidP="00D90F03">
      <w:pPr>
        <w:spacing w:line="360" w:lineRule="auto"/>
        <w:ind w:firstLine="720"/>
        <w:rPr>
          <w:rFonts w:ascii="Arial" w:hAnsi="Arial" w:cs="Arial"/>
        </w:rPr>
      </w:pPr>
      <w:r w:rsidRPr="00D90F03">
        <w:rPr>
          <w:rFonts w:ascii="Arial" w:hAnsi="Arial" w:cs="Arial"/>
        </w:rPr>
        <w:t>With funding provided by the National Fish and Wildlife Foundation, the Tip of the Mitt Watershed Council surveyed the major thoroughfares of the Cheboygan River Watershed</w:t>
      </w:r>
      <w:r w:rsidR="002A72EC" w:rsidRPr="00D90F03">
        <w:rPr>
          <w:rFonts w:ascii="Arial" w:hAnsi="Arial" w:cs="Arial"/>
        </w:rPr>
        <w:t>, both on land and in the water,</w:t>
      </w:r>
      <w:r w:rsidRPr="00D90F03">
        <w:rPr>
          <w:rFonts w:ascii="Arial" w:hAnsi="Arial" w:cs="Arial"/>
        </w:rPr>
        <w:t xml:space="preserve"> to assess the status of invasive </w:t>
      </w:r>
      <w:proofErr w:type="spellStart"/>
      <w:r w:rsidRPr="00D90F03">
        <w:rPr>
          <w:rFonts w:ascii="Arial" w:hAnsi="Arial" w:cs="Arial"/>
        </w:rPr>
        <w:t>Phragmites</w:t>
      </w:r>
      <w:proofErr w:type="spellEnd"/>
      <w:r w:rsidRPr="00D90F03">
        <w:rPr>
          <w:rFonts w:ascii="Arial" w:hAnsi="Arial" w:cs="Arial"/>
        </w:rPr>
        <w:t xml:space="preserve"> and </w:t>
      </w:r>
      <w:proofErr w:type="spellStart"/>
      <w:r w:rsidRPr="00D90F03">
        <w:rPr>
          <w:rFonts w:ascii="Arial" w:hAnsi="Arial" w:cs="Arial"/>
        </w:rPr>
        <w:t>quagga</w:t>
      </w:r>
      <w:proofErr w:type="spellEnd"/>
      <w:r w:rsidRPr="00D90F03">
        <w:rPr>
          <w:rFonts w:ascii="Arial" w:hAnsi="Arial" w:cs="Arial"/>
        </w:rPr>
        <w:t xml:space="preserve"> mussels.  Large </w:t>
      </w:r>
      <w:r w:rsidR="002A72EC" w:rsidRPr="00D90F03">
        <w:rPr>
          <w:rFonts w:ascii="Arial" w:hAnsi="Arial" w:cs="Arial"/>
        </w:rPr>
        <w:t>lakes, rivers, and major roads were surveyed during the 2008 and 2009 field seasons.  Surprisingly, the occurrence of both invasive species was rare to nil in areas surveyed despite the high vol</w:t>
      </w:r>
      <w:r w:rsidR="00F56F3D" w:rsidRPr="00D90F03">
        <w:rPr>
          <w:rFonts w:ascii="Arial" w:hAnsi="Arial" w:cs="Arial"/>
        </w:rPr>
        <w:t xml:space="preserve">ume of boat and road traffic.  Therefore, </w:t>
      </w:r>
      <w:r w:rsidR="00D90F03">
        <w:rPr>
          <w:rFonts w:ascii="Arial" w:hAnsi="Arial" w:cs="Arial"/>
        </w:rPr>
        <w:t>management strategies</w:t>
      </w:r>
      <w:r w:rsidR="00B968A6" w:rsidRPr="00D90F03">
        <w:rPr>
          <w:rFonts w:ascii="Arial" w:hAnsi="Arial" w:cs="Arial"/>
        </w:rPr>
        <w:t xml:space="preserve"> </w:t>
      </w:r>
      <w:r w:rsidR="00F56F3D" w:rsidRPr="00D90F03">
        <w:rPr>
          <w:rFonts w:ascii="Arial" w:hAnsi="Arial" w:cs="Arial"/>
        </w:rPr>
        <w:t>should focus primarily on preventing the introduction or spread of these invasive species</w:t>
      </w:r>
      <w:r w:rsidR="00D90F03">
        <w:rPr>
          <w:rFonts w:ascii="Arial" w:hAnsi="Arial" w:cs="Arial"/>
        </w:rPr>
        <w:t xml:space="preserve"> within the </w:t>
      </w:r>
      <w:r w:rsidR="00D90F03" w:rsidRPr="00D90F03">
        <w:rPr>
          <w:rFonts w:ascii="Arial" w:hAnsi="Arial" w:cs="Arial"/>
        </w:rPr>
        <w:t>Cheboygan River Watershed</w:t>
      </w:r>
      <w:r w:rsidR="00F56F3D" w:rsidRPr="00D90F03">
        <w:rPr>
          <w:rFonts w:ascii="Arial" w:hAnsi="Arial" w:cs="Arial"/>
        </w:rPr>
        <w:t>.</w:t>
      </w:r>
      <w:r w:rsidR="00B968A6" w:rsidRPr="00D90F03">
        <w:rPr>
          <w:rFonts w:ascii="Arial" w:hAnsi="Arial" w:cs="Arial"/>
        </w:rPr>
        <w:t xml:space="preserve">  </w:t>
      </w:r>
    </w:p>
    <w:p w:rsidR="00B968A6" w:rsidRPr="00D90F03" w:rsidRDefault="00AA123B" w:rsidP="00D90F03">
      <w:pPr>
        <w:spacing w:line="360" w:lineRule="auto"/>
        <w:ind w:firstLine="720"/>
        <w:rPr>
          <w:rFonts w:ascii="Arial" w:hAnsi="Arial" w:cs="Arial"/>
        </w:rPr>
      </w:pPr>
      <w:r>
        <w:rPr>
          <w:rFonts w:ascii="Arial" w:hAnsi="Arial" w:cs="Arial"/>
        </w:rPr>
        <w:t xml:space="preserve">Management of invasive </w:t>
      </w:r>
      <w:proofErr w:type="spellStart"/>
      <w:r>
        <w:rPr>
          <w:rFonts w:ascii="Arial" w:hAnsi="Arial" w:cs="Arial"/>
        </w:rPr>
        <w:t>Phragmites</w:t>
      </w:r>
      <w:proofErr w:type="spellEnd"/>
      <w:r>
        <w:rPr>
          <w:rFonts w:ascii="Arial" w:hAnsi="Arial" w:cs="Arial"/>
        </w:rPr>
        <w:t xml:space="preserve"> and </w:t>
      </w:r>
      <w:proofErr w:type="spellStart"/>
      <w:r>
        <w:rPr>
          <w:rFonts w:ascii="Arial" w:hAnsi="Arial" w:cs="Arial"/>
        </w:rPr>
        <w:t>quagga</w:t>
      </w:r>
      <w:proofErr w:type="spellEnd"/>
      <w:r>
        <w:rPr>
          <w:rFonts w:ascii="Arial" w:hAnsi="Arial" w:cs="Arial"/>
        </w:rPr>
        <w:t xml:space="preserve"> mussels in the Cheboygan River Watershed must be </w:t>
      </w:r>
      <w:r w:rsidR="007F4C38">
        <w:rPr>
          <w:rFonts w:ascii="Arial" w:hAnsi="Arial" w:cs="Arial"/>
        </w:rPr>
        <w:t xml:space="preserve">both </w:t>
      </w:r>
      <w:r>
        <w:rPr>
          <w:rFonts w:ascii="Arial" w:hAnsi="Arial" w:cs="Arial"/>
        </w:rPr>
        <w:t>comprehensive and collaborative</w:t>
      </w:r>
      <w:r w:rsidR="007F4C38">
        <w:rPr>
          <w:rFonts w:ascii="Arial" w:hAnsi="Arial" w:cs="Arial"/>
        </w:rPr>
        <w:t xml:space="preserve"> to be successful</w:t>
      </w:r>
      <w:r>
        <w:rPr>
          <w:rFonts w:ascii="Arial" w:hAnsi="Arial" w:cs="Arial"/>
        </w:rPr>
        <w:t xml:space="preserve">.  </w:t>
      </w:r>
      <w:r w:rsidR="007F4C38">
        <w:rPr>
          <w:rFonts w:ascii="Arial" w:hAnsi="Arial" w:cs="Arial"/>
        </w:rPr>
        <w:t>Natural resource managers, lake association members, local government officials, and others must be engaged and informed regarding the dangers associated with</w:t>
      </w:r>
      <w:r w:rsidR="007F4C38" w:rsidRPr="007F4C38">
        <w:rPr>
          <w:rFonts w:ascii="Arial" w:hAnsi="Arial" w:cs="Arial"/>
        </w:rPr>
        <w:t xml:space="preserve"> </w:t>
      </w:r>
      <w:r w:rsidR="007F4C38">
        <w:rPr>
          <w:rFonts w:ascii="Arial" w:hAnsi="Arial" w:cs="Arial"/>
        </w:rPr>
        <w:t xml:space="preserve">these </w:t>
      </w:r>
      <w:proofErr w:type="spellStart"/>
      <w:r w:rsidR="007F4C38">
        <w:rPr>
          <w:rFonts w:ascii="Arial" w:hAnsi="Arial" w:cs="Arial"/>
        </w:rPr>
        <w:t>invasives</w:t>
      </w:r>
      <w:proofErr w:type="spellEnd"/>
      <w:r w:rsidR="007F4C38">
        <w:rPr>
          <w:rFonts w:ascii="Arial" w:hAnsi="Arial" w:cs="Arial"/>
        </w:rPr>
        <w:t xml:space="preserve"> and educated in terms of identification and control methods.  Vigilance must be maintained throughout the watershed’s waterways, roadways and all locations in between</w:t>
      </w:r>
      <w:r w:rsidR="009909D5">
        <w:rPr>
          <w:rFonts w:ascii="Arial" w:hAnsi="Arial" w:cs="Arial"/>
        </w:rPr>
        <w:t>,</w:t>
      </w:r>
      <w:r w:rsidR="007F4C38">
        <w:rPr>
          <w:rFonts w:ascii="Arial" w:hAnsi="Arial" w:cs="Arial"/>
        </w:rPr>
        <w:t xml:space="preserve"> to prevent the spread or introduction of these undesirable species.  Action must be taken swiftly whenever and wherever the invasive species are found in the watershed.  </w:t>
      </w:r>
    </w:p>
    <w:p w:rsidR="00B968A6" w:rsidRPr="00D90F03" w:rsidRDefault="00B968A6" w:rsidP="00D90F03">
      <w:pPr>
        <w:spacing w:line="360" w:lineRule="auto"/>
        <w:rPr>
          <w:rFonts w:ascii="Arial" w:hAnsi="Arial" w:cs="Arial"/>
        </w:rPr>
      </w:pPr>
    </w:p>
    <w:p w:rsidR="00DA5123" w:rsidRPr="00C502E8" w:rsidRDefault="00C502E8" w:rsidP="009909D5">
      <w:pPr>
        <w:spacing w:line="360" w:lineRule="auto"/>
        <w:jc w:val="center"/>
        <w:rPr>
          <w:rFonts w:ascii="Arial" w:hAnsi="Arial" w:cs="Arial"/>
          <w:b/>
        </w:rPr>
      </w:pPr>
      <w:r>
        <w:rPr>
          <w:rFonts w:ascii="Arial" w:hAnsi="Arial" w:cs="Arial"/>
          <w:b/>
        </w:rPr>
        <w:lastRenderedPageBreak/>
        <w:t>BIOLOGY AND IMPACTS</w:t>
      </w:r>
    </w:p>
    <w:p w:rsidR="009909D5" w:rsidRPr="00C502E8" w:rsidRDefault="009909D5" w:rsidP="00D90F03">
      <w:pPr>
        <w:spacing w:line="360" w:lineRule="auto"/>
        <w:rPr>
          <w:rFonts w:ascii="Arial" w:hAnsi="Arial" w:cs="Arial"/>
          <w:b/>
          <w:i/>
        </w:rPr>
      </w:pPr>
    </w:p>
    <w:p w:rsidR="005A10D2" w:rsidRPr="00C502E8" w:rsidRDefault="004C6615" w:rsidP="00D90F03">
      <w:pPr>
        <w:spacing w:line="360" w:lineRule="auto"/>
        <w:rPr>
          <w:rFonts w:ascii="Arial" w:hAnsi="Arial" w:cs="Arial"/>
        </w:rPr>
      </w:pPr>
      <w:proofErr w:type="spellStart"/>
      <w:r w:rsidRPr="00C502E8">
        <w:rPr>
          <w:rFonts w:ascii="Arial" w:hAnsi="Arial" w:cs="Arial"/>
          <w:b/>
          <w:i/>
        </w:rPr>
        <w:t>Phragmites</w:t>
      </w:r>
      <w:proofErr w:type="spellEnd"/>
    </w:p>
    <w:p w:rsidR="003E6662" w:rsidRDefault="00CF1AAF" w:rsidP="00CF1AAF">
      <w:pPr>
        <w:spacing w:line="360" w:lineRule="auto"/>
        <w:ind w:firstLine="720"/>
        <w:rPr>
          <w:rFonts w:ascii="Arial" w:hAnsi="Arial" w:cs="Arial"/>
        </w:rPr>
      </w:pPr>
      <w:proofErr w:type="spellStart"/>
      <w:r w:rsidRPr="00CF1AAF">
        <w:rPr>
          <w:rFonts w:ascii="Arial" w:hAnsi="Arial" w:cs="Arial"/>
          <w:i/>
        </w:rPr>
        <w:t>Phragmites</w:t>
      </w:r>
      <w:proofErr w:type="spellEnd"/>
      <w:r w:rsidRPr="00CF1AAF">
        <w:rPr>
          <w:rFonts w:ascii="Arial" w:hAnsi="Arial" w:cs="Arial"/>
          <w:i/>
        </w:rPr>
        <w:t xml:space="preserve"> </w:t>
      </w:r>
      <w:proofErr w:type="spellStart"/>
      <w:r w:rsidRPr="00CF1AAF">
        <w:rPr>
          <w:rFonts w:ascii="Arial" w:hAnsi="Arial" w:cs="Arial"/>
          <w:i/>
        </w:rPr>
        <w:t>australis</w:t>
      </w:r>
      <w:proofErr w:type="spellEnd"/>
      <w:r w:rsidRPr="00CF1AAF">
        <w:rPr>
          <w:rFonts w:ascii="Arial" w:hAnsi="Arial" w:cs="Arial"/>
        </w:rPr>
        <w:t xml:space="preserve"> is a perennial, tall grass species</w:t>
      </w:r>
      <w:r w:rsidR="007974D6">
        <w:rPr>
          <w:rFonts w:ascii="Arial" w:hAnsi="Arial" w:cs="Arial"/>
        </w:rPr>
        <w:t xml:space="preserve"> attaining up to 15 feet in height that is</w:t>
      </w:r>
      <w:r w:rsidRPr="00CF1AAF">
        <w:rPr>
          <w:rFonts w:ascii="Arial" w:hAnsi="Arial" w:cs="Arial"/>
        </w:rPr>
        <w:t xml:space="preserve"> commonly found in wet areas throughout </w:t>
      </w:r>
      <w:smartTag w:uri="urn:schemas-microsoft-com:office:smarttags" w:element="place">
        <w:smartTag w:uri="urn:schemas-microsoft-com:office:smarttags" w:element="State">
          <w:r w:rsidRPr="00CF1AAF">
            <w:rPr>
              <w:rFonts w:ascii="Arial" w:hAnsi="Arial" w:cs="Arial"/>
            </w:rPr>
            <w:t>Michigan</w:t>
          </w:r>
        </w:smartTag>
      </w:smartTag>
      <w:r w:rsidRPr="00CF1AAF">
        <w:rPr>
          <w:rFonts w:ascii="Arial" w:hAnsi="Arial" w:cs="Arial"/>
        </w:rPr>
        <w:t>, whether along lake and river shorelines, amidst wetlands, or in roadside ditches.  There is a native variety</w:t>
      </w:r>
      <w:r>
        <w:rPr>
          <w:rFonts w:ascii="Arial" w:hAnsi="Arial" w:cs="Arial"/>
        </w:rPr>
        <w:t xml:space="preserve"> of </w:t>
      </w:r>
      <w:proofErr w:type="spellStart"/>
      <w:r>
        <w:rPr>
          <w:rFonts w:ascii="Arial" w:hAnsi="Arial" w:cs="Arial"/>
        </w:rPr>
        <w:t>Phragmites</w:t>
      </w:r>
      <w:proofErr w:type="spellEnd"/>
      <w:r w:rsidRPr="00CF1AAF">
        <w:rPr>
          <w:rFonts w:ascii="Arial" w:hAnsi="Arial" w:cs="Arial"/>
        </w:rPr>
        <w:t xml:space="preserve"> that intermingles with other plants and coexists in harmony in our native ecosystems, but there is also an invasive type that dominates the wet areas it grows in, crowds out native plants, and alters the ecosystem in myriad forms ranging from diminished waterfowl habitat to changes in local hydrology.  </w:t>
      </w:r>
      <w:r w:rsidR="00E42646">
        <w:rPr>
          <w:rFonts w:ascii="Arial" w:hAnsi="Arial" w:cs="Arial"/>
        </w:rPr>
        <w:t xml:space="preserve">Both are the same species, though the native variety has been given the sub-species name </w:t>
      </w:r>
      <w:proofErr w:type="spellStart"/>
      <w:r w:rsidR="00E42646" w:rsidRPr="00E42646">
        <w:rPr>
          <w:rFonts w:ascii="Arial" w:hAnsi="Arial" w:cs="Arial"/>
          <w:i/>
        </w:rPr>
        <w:t>Phragmites</w:t>
      </w:r>
      <w:proofErr w:type="spellEnd"/>
      <w:r w:rsidR="00E42646" w:rsidRPr="00E42646">
        <w:rPr>
          <w:rFonts w:ascii="Arial" w:hAnsi="Arial" w:cs="Arial"/>
          <w:i/>
        </w:rPr>
        <w:t xml:space="preserve"> </w:t>
      </w:r>
      <w:proofErr w:type="spellStart"/>
      <w:r w:rsidR="00E42646" w:rsidRPr="00E42646">
        <w:rPr>
          <w:rFonts w:ascii="Arial" w:hAnsi="Arial" w:cs="Arial"/>
          <w:i/>
        </w:rPr>
        <w:t>australis</w:t>
      </w:r>
      <w:proofErr w:type="spellEnd"/>
      <w:r w:rsidR="00E42646" w:rsidRPr="00E42646">
        <w:rPr>
          <w:rFonts w:ascii="Arial" w:hAnsi="Arial" w:cs="Arial"/>
          <w:i/>
        </w:rPr>
        <w:t xml:space="preserve"> </w:t>
      </w:r>
      <w:proofErr w:type="spellStart"/>
      <w:r w:rsidR="00E42646" w:rsidRPr="00E42646">
        <w:rPr>
          <w:rFonts w:ascii="Arial" w:hAnsi="Arial" w:cs="Arial"/>
          <w:i/>
        </w:rPr>
        <w:t>americanus</w:t>
      </w:r>
      <w:proofErr w:type="spellEnd"/>
      <w:r w:rsidR="00E42646" w:rsidRPr="00E42646">
        <w:rPr>
          <w:rFonts w:ascii="Arial" w:hAnsi="Arial" w:cs="Arial"/>
          <w:i/>
        </w:rPr>
        <w:t>.</w:t>
      </w:r>
      <w:r w:rsidR="007E16E4">
        <w:rPr>
          <w:rFonts w:ascii="Arial" w:hAnsi="Arial" w:cs="Arial"/>
        </w:rPr>
        <w:t xml:space="preserve">  N</w:t>
      </w:r>
      <w:r>
        <w:rPr>
          <w:rFonts w:ascii="Arial" w:hAnsi="Arial" w:cs="Arial"/>
        </w:rPr>
        <w:t xml:space="preserve">ative </w:t>
      </w:r>
      <w:proofErr w:type="spellStart"/>
      <w:r>
        <w:rPr>
          <w:rFonts w:ascii="Arial" w:hAnsi="Arial" w:cs="Arial"/>
        </w:rPr>
        <w:t>Phragmites</w:t>
      </w:r>
      <w:proofErr w:type="spellEnd"/>
      <w:r>
        <w:rPr>
          <w:rFonts w:ascii="Arial" w:hAnsi="Arial" w:cs="Arial"/>
        </w:rPr>
        <w:t xml:space="preserve"> has</w:t>
      </w:r>
      <w:r w:rsidR="00E42646">
        <w:rPr>
          <w:rFonts w:ascii="Arial" w:hAnsi="Arial" w:cs="Arial"/>
        </w:rPr>
        <w:t xml:space="preserve"> been in </w:t>
      </w:r>
      <w:smartTag w:uri="urn:schemas-microsoft-com:office:smarttags" w:element="place">
        <w:r w:rsidR="00E42646">
          <w:rPr>
            <w:rFonts w:ascii="Arial" w:hAnsi="Arial" w:cs="Arial"/>
          </w:rPr>
          <w:t>North America</w:t>
        </w:r>
      </w:smartTag>
      <w:r w:rsidR="00E42646">
        <w:rPr>
          <w:rFonts w:ascii="Arial" w:hAnsi="Arial" w:cs="Arial"/>
        </w:rPr>
        <w:t xml:space="preserve"> for thousands of years, whereas the invasive type </w:t>
      </w:r>
      <w:r w:rsidR="007E16E4">
        <w:rPr>
          <w:rFonts w:ascii="Arial" w:hAnsi="Arial" w:cs="Arial"/>
        </w:rPr>
        <w:t>was probably</w:t>
      </w:r>
      <w:r w:rsidR="00E42646">
        <w:rPr>
          <w:rFonts w:ascii="Arial" w:hAnsi="Arial" w:cs="Arial"/>
        </w:rPr>
        <w:t xml:space="preserve"> introduced in the 1870s</w:t>
      </w:r>
      <w:r w:rsidR="00BD5A47">
        <w:rPr>
          <w:rFonts w:ascii="Arial" w:hAnsi="Arial" w:cs="Arial"/>
        </w:rPr>
        <w:t xml:space="preserve"> (</w:t>
      </w:r>
      <w:proofErr w:type="spellStart"/>
      <w:r w:rsidR="00BD5A47">
        <w:rPr>
          <w:rFonts w:ascii="Arial" w:hAnsi="Arial" w:cs="Arial"/>
        </w:rPr>
        <w:t>Meyerson</w:t>
      </w:r>
      <w:proofErr w:type="spellEnd"/>
      <w:r w:rsidR="00BD5A47">
        <w:rPr>
          <w:rFonts w:ascii="Arial" w:hAnsi="Arial" w:cs="Arial"/>
        </w:rPr>
        <w:t xml:space="preserve"> et al.</w:t>
      </w:r>
      <w:r w:rsidR="00D51493">
        <w:rPr>
          <w:rFonts w:ascii="Arial" w:hAnsi="Arial" w:cs="Arial"/>
        </w:rPr>
        <w:t xml:space="preserve"> 2009)</w:t>
      </w:r>
      <w:r w:rsidR="00E42646">
        <w:rPr>
          <w:rFonts w:ascii="Arial" w:hAnsi="Arial" w:cs="Arial"/>
        </w:rPr>
        <w:t xml:space="preserve">.  </w:t>
      </w:r>
      <w:r w:rsidR="00D51493">
        <w:rPr>
          <w:rFonts w:ascii="Arial" w:hAnsi="Arial" w:cs="Arial"/>
        </w:rPr>
        <w:t>Native populations appear to be declining while the invasive type</w:t>
      </w:r>
      <w:r w:rsidR="003E6662">
        <w:rPr>
          <w:rFonts w:ascii="Arial" w:hAnsi="Arial" w:cs="Arial"/>
        </w:rPr>
        <w:t xml:space="preserve"> expands.  </w:t>
      </w:r>
    </w:p>
    <w:p w:rsidR="007974D6" w:rsidRPr="007974D6" w:rsidRDefault="007974D6" w:rsidP="007974D6">
      <w:pPr>
        <w:spacing w:line="360" w:lineRule="auto"/>
        <w:ind w:firstLine="720"/>
        <w:rPr>
          <w:rFonts w:ascii="Arial" w:hAnsi="Arial" w:cs="Arial"/>
        </w:rPr>
      </w:pPr>
      <w:r>
        <w:rPr>
          <w:rFonts w:ascii="Arial" w:hAnsi="Arial" w:cs="Arial"/>
        </w:rPr>
        <w:t xml:space="preserve">Invasive </w:t>
      </w:r>
      <w:proofErr w:type="spellStart"/>
      <w:r w:rsidRPr="007974D6">
        <w:rPr>
          <w:rFonts w:ascii="Arial" w:hAnsi="Arial" w:cs="Arial"/>
        </w:rPr>
        <w:t>Phragmites</w:t>
      </w:r>
      <w:proofErr w:type="spellEnd"/>
      <w:r w:rsidRPr="007974D6">
        <w:rPr>
          <w:rFonts w:ascii="Arial" w:hAnsi="Arial" w:cs="Arial"/>
        </w:rPr>
        <w:t xml:space="preserve"> has been a problem in </w:t>
      </w:r>
      <w:r>
        <w:rPr>
          <w:rFonts w:ascii="Arial" w:hAnsi="Arial" w:cs="Arial"/>
        </w:rPr>
        <w:t xml:space="preserve">the </w:t>
      </w:r>
      <w:r w:rsidRPr="007974D6">
        <w:rPr>
          <w:rFonts w:ascii="Arial" w:hAnsi="Arial" w:cs="Arial"/>
        </w:rPr>
        <w:t xml:space="preserve">southern </w:t>
      </w:r>
      <w:r>
        <w:rPr>
          <w:rFonts w:ascii="Arial" w:hAnsi="Arial" w:cs="Arial"/>
        </w:rPr>
        <w:t xml:space="preserve">Lower Peninsula of </w:t>
      </w:r>
      <w:r w:rsidRPr="007974D6">
        <w:rPr>
          <w:rFonts w:ascii="Arial" w:hAnsi="Arial" w:cs="Arial"/>
        </w:rPr>
        <w:t xml:space="preserve">Michigan for a number of years, but only recently </w:t>
      </w:r>
      <w:r>
        <w:rPr>
          <w:rFonts w:ascii="Arial" w:hAnsi="Arial" w:cs="Arial"/>
        </w:rPr>
        <w:t>began to appear in</w:t>
      </w:r>
      <w:r w:rsidR="009909D5">
        <w:rPr>
          <w:rFonts w:ascii="Arial" w:hAnsi="Arial" w:cs="Arial"/>
        </w:rPr>
        <w:t xml:space="preserve"> the</w:t>
      </w:r>
      <w:r w:rsidRPr="007974D6">
        <w:rPr>
          <w:rFonts w:ascii="Arial" w:hAnsi="Arial" w:cs="Arial"/>
        </w:rPr>
        <w:t xml:space="preserve"> </w:t>
      </w:r>
      <w:smartTag w:uri="urn:schemas-microsoft-com:office:smarttags" w:element="place">
        <w:r w:rsidRPr="007974D6">
          <w:rPr>
            <w:rFonts w:ascii="Arial" w:hAnsi="Arial" w:cs="Arial"/>
          </w:rPr>
          <w:t>Northern</w:t>
        </w:r>
        <w:r>
          <w:rPr>
            <w:rFonts w:ascii="Arial" w:hAnsi="Arial" w:cs="Arial"/>
          </w:rPr>
          <w:t xml:space="preserve"> Lower Peninsula</w:t>
        </w:r>
      </w:smartTag>
      <w:r w:rsidRPr="007974D6">
        <w:rPr>
          <w:rFonts w:ascii="Arial" w:hAnsi="Arial" w:cs="Arial"/>
        </w:rPr>
        <w:t>.</w:t>
      </w:r>
      <w:r>
        <w:rPr>
          <w:rFonts w:ascii="Arial" w:hAnsi="Arial" w:cs="Arial"/>
        </w:rPr>
        <w:t xml:space="preserve">  </w:t>
      </w:r>
      <w:r w:rsidR="00CA0DE7">
        <w:rPr>
          <w:rFonts w:ascii="Arial" w:hAnsi="Arial" w:cs="Arial"/>
        </w:rPr>
        <w:t xml:space="preserve">Once established, it can become a monoculture and dominate wet areas in the period of a few years.  </w:t>
      </w:r>
      <w:r>
        <w:rPr>
          <w:rFonts w:ascii="Arial" w:hAnsi="Arial" w:cs="Arial"/>
        </w:rPr>
        <w:t xml:space="preserve">It has been a highly successful invader for a number of reasons.  </w:t>
      </w:r>
      <w:r w:rsidR="0064676C">
        <w:rPr>
          <w:rFonts w:ascii="Arial" w:hAnsi="Arial" w:cs="Arial"/>
        </w:rPr>
        <w:t>It has a high biomass and is tolerant to a wide range of physical and chemical conditions</w:t>
      </w:r>
      <w:r w:rsidR="00482BA9">
        <w:rPr>
          <w:rFonts w:ascii="Arial" w:hAnsi="Arial" w:cs="Arial"/>
        </w:rPr>
        <w:t xml:space="preserve"> (</w:t>
      </w:r>
      <w:proofErr w:type="spellStart"/>
      <w:r w:rsidR="00482BA9">
        <w:rPr>
          <w:rFonts w:ascii="Arial" w:hAnsi="Arial" w:cs="Arial"/>
        </w:rPr>
        <w:t>Meyerson</w:t>
      </w:r>
      <w:proofErr w:type="spellEnd"/>
      <w:r w:rsidR="00482BA9">
        <w:rPr>
          <w:rFonts w:ascii="Arial" w:hAnsi="Arial" w:cs="Arial"/>
        </w:rPr>
        <w:t xml:space="preserve"> et al. 2009)</w:t>
      </w:r>
      <w:r w:rsidR="0064676C">
        <w:rPr>
          <w:rFonts w:ascii="Arial" w:hAnsi="Arial" w:cs="Arial"/>
        </w:rPr>
        <w:t xml:space="preserve">.  </w:t>
      </w:r>
      <w:r>
        <w:rPr>
          <w:rFonts w:ascii="Arial" w:hAnsi="Arial" w:cs="Arial"/>
        </w:rPr>
        <w:t xml:space="preserve">Studies show that invasive </w:t>
      </w:r>
      <w:proofErr w:type="spellStart"/>
      <w:r>
        <w:rPr>
          <w:rFonts w:ascii="Arial" w:hAnsi="Arial" w:cs="Arial"/>
        </w:rPr>
        <w:t>Phragmites</w:t>
      </w:r>
      <w:proofErr w:type="spellEnd"/>
      <w:r>
        <w:rPr>
          <w:rFonts w:ascii="Arial" w:hAnsi="Arial" w:cs="Arial"/>
        </w:rPr>
        <w:t xml:space="preserve"> outcompetes other wetland plants for </w:t>
      </w:r>
      <w:r w:rsidR="007E16E4">
        <w:rPr>
          <w:rFonts w:ascii="Arial" w:hAnsi="Arial" w:cs="Arial"/>
        </w:rPr>
        <w:t xml:space="preserve">available </w:t>
      </w:r>
      <w:r>
        <w:rPr>
          <w:rFonts w:ascii="Arial" w:hAnsi="Arial" w:cs="Arial"/>
        </w:rPr>
        <w:t xml:space="preserve">light, allowing little to no sunlight to penetrate to the ground. </w:t>
      </w:r>
      <w:r w:rsidR="00CA0DE7">
        <w:rPr>
          <w:rFonts w:ascii="Arial" w:hAnsi="Arial" w:cs="Arial"/>
        </w:rPr>
        <w:t xml:space="preserve">  </w:t>
      </w:r>
      <w:r w:rsidR="0064676C">
        <w:rPr>
          <w:rFonts w:ascii="Arial" w:hAnsi="Arial" w:cs="Arial"/>
        </w:rPr>
        <w:t xml:space="preserve">Furthermore, </w:t>
      </w:r>
      <w:r w:rsidR="009909D5">
        <w:rPr>
          <w:rFonts w:ascii="Arial" w:hAnsi="Arial" w:cs="Arial"/>
        </w:rPr>
        <w:t xml:space="preserve">invasive </w:t>
      </w:r>
      <w:proofErr w:type="spellStart"/>
      <w:r w:rsidR="0064676C">
        <w:rPr>
          <w:rFonts w:ascii="Arial" w:hAnsi="Arial" w:cs="Arial"/>
        </w:rPr>
        <w:t>Phragmites</w:t>
      </w:r>
      <w:proofErr w:type="spellEnd"/>
      <w:r w:rsidR="0064676C">
        <w:rPr>
          <w:rFonts w:ascii="Arial" w:hAnsi="Arial" w:cs="Arial"/>
        </w:rPr>
        <w:t xml:space="preserve"> spreads </w:t>
      </w:r>
      <w:r w:rsidR="004C6615">
        <w:rPr>
          <w:rFonts w:ascii="Arial" w:hAnsi="Arial" w:cs="Arial"/>
        </w:rPr>
        <w:t xml:space="preserve">readily by producing large numbers of </w:t>
      </w:r>
      <w:r w:rsidR="0064676C">
        <w:rPr>
          <w:rFonts w:ascii="Arial" w:hAnsi="Arial" w:cs="Arial"/>
        </w:rPr>
        <w:t>seed</w:t>
      </w:r>
      <w:r w:rsidR="004C6615">
        <w:rPr>
          <w:rFonts w:ascii="Arial" w:hAnsi="Arial" w:cs="Arial"/>
        </w:rPr>
        <w:t>s</w:t>
      </w:r>
      <w:r w:rsidR="0064676C">
        <w:rPr>
          <w:rFonts w:ascii="Arial" w:hAnsi="Arial" w:cs="Arial"/>
        </w:rPr>
        <w:t>,</w:t>
      </w:r>
      <w:r w:rsidR="004C6615">
        <w:rPr>
          <w:rFonts w:ascii="Arial" w:hAnsi="Arial" w:cs="Arial"/>
        </w:rPr>
        <w:t xml:space="preserve"> rhizome</w:t>
      </w:r>
      <w:r w:rsidR="0064676C">
        <w:rPr>
          <w:rFonts w:ascii="Arial" w:hAnsi="Arial" w:cs="Arial"/>
        </w:rPr>
        <w:t xml:space="preserve"> fragmentation, and surface runners.  </w:t>
      </w:r>
    </w:p>
    <w:p w:rsidR="000D3F21" w:rsidRPr="00DA5123" w:rsidRDefault="00CF1AAF" w:rsidP="00DA5123">
      <w:pPr>
        <w:spacing w:line="360" w:lineRule="auto"/>
        <w:ind w:firstLine="720"/>
        <w:rPr>
          <w:rFonts w:ascii="Arial" w:hAnsi="Arial" w:cs="Arial"/>
        </w:rPr>
      </w:pPr>
      <w:proofErr w:type="spellStart"/>
      <w:r w:rsidRPr="007974D6">
        <w:rPr>
          <w:rFonts w:ascii="Arial" w:hAnsi="Arial" w:cs="Arial"/>
        </w:rPr>
        <w:t>Phragmites</w:t>
      </w:r>
      <w:proofErr w:type="spellEnd"/>
      <w:r w:rsidRPr="007974D6">
        <w:rPr>
          <w:rFonts w:ascii="Arial" w:hAnsi="Arial" w:cs="Arial"/>
        </w:rPr>
        <w:t xml:space="preserve"> has</w:t>
      </w:r>
      <w:r w:rsidRPr="00CF1AAF">
        <w:rPr>
          <w:rFonts w:ascii="Arial" w:hAnsi="Arial" w:cs="Arial"/>
        </w:rPr>
        <w:t xml:space="preserve"> come to the forefront of water resource management in the northern Lower Peninsula because the invasive type has taken root in many locations, particularly along </w:t>
      </w:r>
      <w:smartTag w:uri="urn:schemas-microsoft-com:office:smarttags" w:element="place">
        <w:r w:rsidRPr="00CF1AAF">
          <w:rPr>
            <w:rFonts w:ascii="Arial" w:hAnsi="Arial" w:cs="Arial"/>
          </w:rPr>
          <w:t>Great Lakes</w:t>
        </w:r>
      </w:smartTag>
      <w:r w:rsidRPr="00CF1AAF">
        <w:rPr>
          <w:rFonts w:ascii="Arial" w:hAnsi="Arial" w:cs="Arial"/>
        </w:rPr>
        <w:t xml:space="preserve"> and directly connected inland lake shorelines.  </w:t>
      </w:r>
      <w:r w:rsidR="007055E6">
        <w:rPr>
          <w:rFonts w:ascii="Arial" w:hAnsi="Arial" w:cs="Arial"/>
        </w:rPr>
        <w:t xml:space="preserve">Recently, organized groups on nearby </w:t>
      </w:r>
      <w:smartTag w:uri="urn:schemas-microsoft-com:office:smarttags" w:element="PlaceName">
        <w:r w:rsidR="007055E6">
          <w:rPr>
            <w:rFonts w:ascii="Arial" w:hAnsi="Arial" w:cs="Arial"/>
          </w:rPr>
          <w:t>Beaver</w:t>
        </w:r>
      </w:smartTag>
      <w:r w:rsidR="007055E6">
        <w:rPr>
          <w:rFonts w:ascii="Arial" w:hAnsi="Arial" w:cs="Arial"/>
        </w:rPr>
        <w:t xml:space="preserve"> </w:t>
      </w:r>
      <w:smartTag w:uri="urn:schemas-microsoft-com:office:smarttags" w:element="PlaceType">
        <w:r w:rsidR="007055E6">
          <w:rPr>
            <w:rFonts w:ascii="Arial" w:hAnsi="Arial" w:cs="Arial"/>
          </w:rPr>
          <w:t>Island</w:t>
        </w:r>
      </w:smartTag>
      <w:r w:rsidR="007055E6">
        <w:rPr>
          <w:rFonts w:ascii="Arial" w:hAnsi="Arial" w:cs="Arial"/>
        </w:rPr>
        <w:t xml:space="preserve"> and in the </w:t>
      </w:r>
      <w:smartTag w:uri="urn:schemas-microsoft-com:office:smarttags" w:element="place">
        <w:smartTag w:uri="urn:schemas-microsoft-com:office:smarttags" w:element="PlaceType">
          <w:r w:rsidR="007055E6">
            <w:rPr>
              <w:rFonts w:ascii="Arial" w:hAnsi="Arial" w:cs="Arial"/>
            </w:rPr>
            <w:t>Lake</w:t>
          </w:r>
        </w:smartTag>
        <w:r w:rsidR="007055E6">
          <w:rPr>
            <w:rFonts w:ascii="Arial" w:hAnsi="Arial" w:cs="Arial"/>
          </w:rPr>
          <w:t xml:space="preserve"> </w:t>
        </w:r>
        <w:smartTag w:uri="urn:schemas-microsoft-com:office:smarttags" w:element="PlaceName">
          <w:r w:rsidR="007055E6">
            <w:rPr>
              <w:rFonts w:ascii="Arial" w:hAnsi="Arial" w:cs="Arial"/>
            </w:rPr>
            <w:t>Charlevoix</w:t>
          </w:r>
        </w:smartTag>
      </w:smartTag>
      <w:r w:rsidR="007055E6">
        <w:rPr>
          <w:rFonts w:ascii="Arial" w:hAnsi="Arial" w:cs="Arial"/>
        </w:rPr>
        <w:t xml:space="preserve"> area have carried out projects to control </w:t>
      </w:r>
      <w:proofErr w:type="spellStart"/>
      <w:r w:rsidR="007055E6">
        <w:rPr>
          <w:rFonts w:ascii="Arial" w:hAnsi="Arial" w:cs="Arial"/>
        </w:rPr>
        <w:t>Phragmites</w:t>
      </w:r>
      <w:proofErr w:type="spellEnd"/>
      <w:r w:rsidR="007055E6">
        <w:rPr>
          <w:rFonts w:ascii="Arial" w:hAnsi="Arial" w:cs="Arial"/>
        </w:rPr>
        <w:t xml:space="preserve"> on their </w:t>
      </w:r>
      <w:r w:rsidR="007055E6">
        <w:rPr>
          <w:rFonts w:ascii="Arial" w:hAnsi="Arial" w:cs="Arial"/>
        </w:rPr>
        <w:lastRenderedPageBreak/>
        <w:t xml:space="preserve">shorelines.  As the invasive type becomes more prevalent along </w:t>
      </w:r>
      <w:smartTag w:uri="urn:schemas-microsoft-com:office:smarttags" w:element="place">
        <w:r w:rsidR="007055E6">
          <w:rPr>
            <w:rFonts w:ascii="Arial" w:hAnsi="Arial" w:cs="Arial"/>
          </w:rPr>
          <w:t>Great Lakes</w:t>
        </w:r>
      </w:smartTag>
      <w:r w:rsidR="007055E6">
        <w:rPr>
          <w:rFonts w:ascii="Arial" w:hAnsi="Arial" w:cs="Arial"/>
        </w:rPr>
        <w:t xml:space="preserve"> shorelines, it is expected to become more common in inland areas.  </w:t>
      </w:r>
    </w:p>
    <w:p w:rsidR="009909D5" w:rsidRDefault="009909D5" w:rsidP="00D90F03">
      <w:pPr>
        <w:spacing w:line="360" w:lineRule="auto"/>
        <w:rPr>
          <w:rFonts w:ascii="Arial" w:hAnsi="Arial" w:cs="Arial"/>
          <w:b/>
          <w:i/>
          <w:u w:val="single"/>
        </w:rPr>
      </w:pPr>
    </w:p>
    <w:p w:rsidR="00BC2242" w:rsidRPr="00C502E8" w:rsidRDefault="00482BA9" w:rsidP="00D90F03">
      <w:pPr>
        <w:spacing w:line="360" w:lineRule="auto"/>
        <w:rPr>
          <w:rFonts w:ascii="Arial" w:hAnsi="Arial" w:cs="Arial"/>
          <w:b/>
          <w:i/>
        </w:rPr>
      </w:pPr>
      <w:proofErr w:type="spellStart"/>
      <w:r w:rsidRPr="00C502E8">
        <w:rPr>
          <w:rFonts w:ascii="Arial" w:hAnsi="Arial" w:cs="Arial"/>
          <w:b/>
          <w:i/>
        </w:rPr>
        <w:t>Quagga</w:t>
      </w:r>
      <w:proofErr w:type="spellEnd"/>
      <w:r w:rsidRPr="00C502E8">
        <w:rPr>
          <w:rFonts w:ascii="Arial" w:hAnsi="Arial" w:cs="Arial"/>
          <w:b/>
          <w:i/>
        </w:rPr>
        <w:t xml:space="preserve"> Mussels</w:t>
      </w:r>
    </w:p>
    <w:p w:rsidR="007C05F0" w:rsidRDefault="007C05F0" w:rsidP="00D90F03">
      <w:pPr>
        <w:spacing w:line="360" w:lineRule="auto"/>
        <w:rPr>
          <w:rFonts w:ascii="Arial" w:hAnsi="Arial" w:cs="Arial"/>
        </w:rPr>
      </w:pPr>
      <w:r>
        <w:rPr>
          <w:rFonts w:ascii="Arial" w:hAnsi="Arial" w:cs="Arial"/>
        </w:rPr>
        <w:tab/>
      </w:r>
      <w:proofErr w:type="spellStart"/>
      <w:r>
        <w:rPr>
          <w:rFonts w:ascii="Arial" w:hAnsi="Arial" w:cs="Arial"/>
        </w:rPr>
        <w:t>Quagga</w:t>
      </w:r>
      <w:proofErr w:type="spellEnd"/>
      <w:r>
        <w:rPr>
          <w:rFonts w:ascii="Arial" w:hAnsi="Arial" w:cs="Arial"/>
        </w:rPr>
        <w:t xml:space="preserve"> mussels, belong</w:t>
      </w:r>
      <w:r w:rsidR="007E16E4">
        <w:rPr>
          <w:rFonts w:ascii="Arial" w:hAnsi="Arial" w:cs="Arial"/>
        </w:rPr>
        <w:t>ing</w:t>
      </w:r>
      <w:r>
        <w:rPr>
          <w:rFonts w:ascii="Arial" w:hAnsi="Arial" w:cs="Arial"/>
        </w:rPr>
        <w:t xml:space="preserve"> to the same taxonomic family (</w:t>
      </w:r>
      <w:proofErr w:type="spellStart"/>
      <w:r w:rsidRPr="00C40633">
        <w:rPr>
          <w:rFonts w:ascii="Arial" w:hAnsi="Arial" w:cs="Arial"/>
          <w:i/>
        </w:rPr>
        <w:t>Dreissenidae</w:t>
      </w:r>
      <w:proofErr w:type="spellEnd"/>
      <w:r>
        <w:rPr>
          <w:rFonts w:ascii="Arial" w:hAnsi="Arial" w:cs="Arial"/>
        </w:rPr>
        <w:t xml:space="preserve">) as the invasive zebra mussel, were first documented in the </w:t>
      </w:r>
      <w:smartTag w:uri="urn:schemas-microsoft-com:office:smarttags" w:element="place">
        <w:r>
          <w:rPr>
            <w:rFonts w:ascii="Arial" w:hAnsi="Arial" w:cs="Arial"/>
          </w:rPr>
          <w:t>Great Lakes</w:t>
        </w:r>
      </w:smartTag>
      <w:r>
        <w:rPr>
          <w:rFonts w:ascii="Arial" w:hAnsi="Arial" w:cs="Arial"/>
        </w:rPr>
        <w:t xml:space="preserve"> in 1991 (Mills et al. 1996).  </w:t>
      </w:r>
      <w:r w:rsidR="00337CC4">
        <w:rPr>
          <w:rFonts w:ascii="Arial" w:hAnsi="Arial" w:cs="Arial"/>
        </w:rPr>
        <w:t xml:space="preserve">Throughout a </w:t>
      </w:r>
      <w:r w:rsidR="00066995">
        <w:rPr>
          <w:rFonts w:ascii="Arial" w:hAnsi="Arial" w:cs="Arial"/>
        </w:rPr>
        <w:t xml:space="preserve">10 year time period, </w:t>
      </w:r>
      <w:proofErr w:type="spellStart"/>
      <w:r>
        <w:rPr>
          <w:rFonts w:ascii="Arial" w:hAnsi="Arial" w:cs="Arial"/>
        </w:rPr>
        <w:t>quagga</w:t>
      </w:r>
      <w:proofErr w:type="spellEnd"/>
      <w:r>
        <w:rPr>
          <w:rFonts w:ascii="Arial" w:hAnsi="Arial" w:cs="Arial"/>
        </w:rPr>
        <w:t xml:space="preserve"> mussels gradually </w:t>
      </w:r>
      <w:r w:rsidR="00A724A4">
        <w:rPr>
          <w:rFonts w:ascii="Arial" w:hAnsi="Arial" w:cs="Arial"/>
        </w:rPr>
        <w:t>displaced zebras and now</w:t>
      </w:r>
      <w:r>
        <w:rPr>
          <w:rFonts w:ascii="Arial" w:hAnsi="Arial" w:cs="Arial"/>
        </w:rPr>
        <w:t xml:space="preserve"> dominate the benthic communities of </w:t>
      </w:r>
      <w:smartTag w:uri="urn:schemas-microsoft-com:office:smarttags" w:element="place">
        <w:r w:rsidR="00066995">
          <w:rPr>
            <w:rFonts w:ascii="Arial" w:hAnsi="Arial" w:cs="Arial"/>
          </w:rPr>
          <w:t>Lake Michigan</w:t>
        </w:r>
      </w:smartTag>
      <w:r w:rsidR="00066995">
        <w:rPr>
          <w:rFonts w:ascii="Arial" w:hAnsi="Arial" w:cs="Arial"/>
        </w:rPr>
        <w:t>, comprising nearly 98% of the total population</w:t>
      </w:r>
      <w:r>
        <w:rPr>
          <w:rFonts w:ascii="Arial" w:hAnsi="Arial" w:cs="Arial"/>
        </w:rPr>
        <w:t xml:space="preserve"> (</w:t>
      </w:r>
      <w:proofErr w:type="spellStart"/>
      <w:r>
        <w:rPr>
          <w:rFonts w:ascii="Arial" w:hAnsi="Arial" w:cs="Arial"/>
        </w:rPr>
        <w:t>Nalepa</w:t>
      </w:r>
      <w:proofErr w:type="spellEnd"/>
      <w:r>
        <w:rPr>
          <w:rFonts w:ascii="Arial" w:hAnsi="Arial" w:cs="Arial"/>
        </w:rPr>
        <w:t xml:space="preserve"> et al. 2009).</w:t>
      </w:r>
      <w:r w:rsidR="00A90F9F">
        <w:rPr>
          <w:rFonts w:ascii="Arial" w:hAnsi="Arial" w:cs="Arial"/>
        </w:rPr>
        <w:t xml:space="preserve">  Although zebra mussels caused considerable change to </w:t>
      </w:r>
      <w:smartTag w:uri="urn:schemas-microsoft-com:office:smarttags" w:element="place">
        <w:smartTag w:uri="urn:schemas-microsoft-com:office:smarttags" w:element="PlaceName">
          <w:r w:rsidR="00A90F9F">
            <w:rPr>
              <w:rFonts w:ascii="Arial" w:hAnsi="Arial" w:cs="Arial"/>
            </w:rPr>
            <w:t>Great</w:t>
          </w:r>
        </w:smartTag>
        <w:r w:rsidR="00A90F9F">
          <w:rPr>
            <w:rFonts w:ascii="Arial" w:hAnsi="Arial" w:cs="Arial"/>
          </w:rPr>
          <w:t xml:space="preserve"> </w:t>
        </w:r>
        <w:smartTag w:uri="urn:schemas-microsoft-com:office:smarttags" w:element="PlaceType">
          <w:r w:rsidR="00A90F9F">
            <w:rPr>
              <w:rFonts w:ascii="Arial" w:hAnsi="Arial" w:cs="Arial"/>
            </w:rPr>
            <w:t>Lake</w:t>
          </w:r>
        </w:smartTag>
      </w:smartTag>
      <w:r w:rsidR="00A90F9F">
        <w:rPr>
          <w:rFonts w:ascii="Arial" w:hAnsi="Arial" w:cs="Arial"/>
        </w:rPr>
        <w:t xml:space="preserve"> ecosystems, it appears that the impacts from </w:t>
      </w:r>
      <w:proofErr w:type="spellStart"/>
      <w:r w:rsidR="00A90F9F">
        <w:rPr>
          <w:rFonts w:ascii="Arial" w:hAnsi="Arial" w:cs="Arial"/>
        </w:rPr>
        <w:t>quagga</w:t>
      </w:r>
      <w:proofErr w:type="spellEnd"/>
      <w:r w:rsidR="00A90F9F">
        <w:rPr>
          <w:rFonts w:ascii="Arial" w:hAnsi="Arial" w:cs="Arial"/>
        </w:rPr>
        <w:t xml:space="preserve"> mussels may be even more severe. </w:t>
      </w:r>
    </w:p>
    <w:p w:rsidR="00A90F9F" w:rsidRDefault="00A90F9F" w:rsidP="00D90F03">
      <w:pPr>
        <w:spacing w:line="360" w:lineRule="auto"/>
        <w:rPr>
          <w:rFonts w:ascii="Arial" w:hAnsi="Arial" w:cs="Arial"/>
        </w:rPr>
      </w:pPr>
      <w:r>
        <w:rPr>
          <w:rFonts w:ascii="Arial" w:hAnsi="Arial" w:cs="Arial"/>
        </w:rPr>
        <w:tab/>
      </w:r>
      <w:proofErr w:type="spellStart"/>
      <w:r w:rsidR="007A0616">
        <w:rPr>
          <w:rFonts w:ascii="Arial" w:hAnsi="Arial" w:cs="Arial"/>
        </w:rPr>
        <w:t>Quagga</w:t>
      </w:r>
      <w:proofErr w:type="spellEnd"/>
      <w:r w:rsidR="007A0616">
        <w:rPr>
          <w:rFonts w:ascii="Arial" w:hAnsi="Arial" w:cs="Arial"/>
        </w:rPr>
        <w:t xml:space="preserve"> mussels have a number of competitive advantages that have resulted in the displacement of zebra mussels and consequent domination of </w:t>
      </w:r>
      <w:smartTag w:uri="urn:schemas-microsoft-com:office:smarttags" w:element="place">
        <w:r w:rsidR="007A0616">
          <w:rPr>
            <w:rFonts w:ascii="Arial" w:hAnsi="Arial" w:cs="Arial"/>
          </w:rPr>
          <w:t>Great Lakes</w:t>
        </w:r>
      </w:smartTag>
      <w:r w:rsidR="007A0616">
        <w:rPr>
          <w:rFonts w:ascii="Arial" w:hAnsi="Arial" w:cs="Arial"/>
        </w:rPr>
        <w:t xml:space="preserve"> benthos.  Both species have been found to coexist down to depths of 110 meters, though </w:t>
      </w:r>
      <w:proofErr w:type="spellStart"/>
      <w:r w:rsidR="007A0616">
        <w:rPr>
          <w:rFonts w:ascii="Arial" w:hAnsi="Arial" w:cs="Arial"/>
        </w:rPr>
        <w:t>quaggas</w:t>
      </w:r>
      <w:proofErr w:type="spellEnd"/>
      <w:r w:rsidR="007A0616">
        <w:rPr>
          <w:rFonts w:ascii="Arial" w:hAnsi="Arial" w:cs="Arial"/>
        </w:rPr>
        <w:t xml:space="preserve"> outnumber zebras in off-shore waters and only </w:t>
      </w:r>
      <w:proofErr w:type="spellStart"/>
      <w:r w:rsidR="007A0616">
        <w:rPr>
          <w:rFonts w:ascii="Arial" w:hAnsi="Arial" w:cs="Arial"/>
        </w:rPr>
        <w:t>quaggas</w:t>
      </w:r>
      <w:proofErr w:type="spellEnd"/>
      <w:r w:rsidR="007A0616">
        <w:rPr>
          <w:rFonts w:ascii="Arial" w:hAnsi="Arial" w:cs="Arial"/>
        </w:rPr>
        <w:t xml:space="preserve"> have been found below 130 meters</w:t>
      </w:r>
      <w:r w:rsidR="00AF5E32">
        <w:rPr>
          <w:rFonts w:ascii="Arial" w:hAnsi="Arial" w:cs="Arial"/>
        </w:rPr>
        <w:t xml:space="preserve"> (Mills et al. 1991)</w:t>
      </w:r>
      <w:r w:rsidR="007A0616">
        <w:rPr>
          <w:rFonts w:ascii="Arial" w:hAnsi="Arial" w:cs="Arial"/>
        </w:rPr>
        <w:t xml:space="preserve">.  </w:t>
      </w:r>
      <w:r w:rsidR="00AF5E32">
        <w:rPr>
          <w:rFonts w:ascii="Arial" w:hAnsi="Arial" w:cs="Arial"/>
        </w:rPr>
        <w:t xml:space="preserve">Laboratory studies show that </w:t>
      </w:r>
      <w:proofErr w:type="spellStart"/>
      <w:r w:rsidR="00AF5E32">
        <w:rPr>
          <w:rFonts w:ascii="Arial" w:hAnsi="Arial" w:cs="Arial"/>
        </w:rPr>
        <w:t>quaggas</w:t>
      </w:r>
      <w:proofErr w:type="spellEnd"/>
      <w:r w:rsidR="00AF5E32">
        <w:rPr>
          <w:rFonts w:ascii="Arial" w:hAnsi="Arial" w:cs="Arial"/>
        </w:rPr>
        <w:t xml:space="preserve"> have a lower tolerance for high temperatures than zebras, but this lower tolerance is not</w:t>
      </w:r>
      <w:r w:rsidR="009909D5">
        <w:rPr>
          <w:rFonts w:ascii="Arial" w:hAnsi="Arial" w:cs="Arial"/>
        </w:rPr>
        <w:t xml:space="preserve"> an</w:t>
      </w:r>
      <w:r w:rsidR="00AF5E32">
        <w:rPr>
          <w:rFonts w:ascii="Arial" w:hAnsi="Arial" w:cs="Arial"/>
        </w:rPr>
        <w:t xml:space="preserve"> impediment to their biological success in the cool waters of this region, particularly in deeper waters of the </w:t>
      </w:r>
      <w:smartTag w:uri="urn:schemas-microsoft-com:office:smarttags" w:element="place">
        <w:r w:rsidR="00AF5E32">
          <w:rPr>
            <w:rFonts w:ascii="Arial" w:hAnsi="Arial" w:cs="Arial"/>
          </w:rPr>
          <w:t>Great Lak</w:t>
        </w:r>
        <w:r w:rsidR="009909D5">
          <w:rPr>
            <w:rFonts w:ascii="Arial" w:hAnsi="Arial" w:cs="Arial"/>
          </w:rPr>
          <w:t>es</w:t>
        </w:r>
      </w:smartTag>
      <w:r w:rsidR="009909D5">
        <w:rPr>
          <w:rFonts w:ascii="Arial" w:hAnsi="Arial" w:cs="Arial"/>
        </w:rPr>
        <w:t xml:space="preserve">.  </w:t>
      </w:r>
      <w:r w:rsidR="00AF5E32">
        <w:rPr>
          <w:rFonts w:ascii="Arial" w:hAnsi="Arial" w:cs="Arial"/>
        </w:rPr>
        <w:t xml:space="preserve">In terms of reproduction, </w:t>
      </w:r>
      <w:proofErr w:type="spellStart"/>
      <w:r w:rsidR="00AF5E32">
        <w:rPr>
          <w:rFonts w:ascii="Arial" w:hAnsi="Arial" w:cs="Arial"/>
        </w:rPr>
        <w:t>quaggas</w:t>
      </w:r>
      <w:proofErr w:type="spellEnd"/>
      <w:r w:rsidR="00AF5E32">
        <w:rPr>
          <w:rFonts w:ascii="Arial" w:hAnsi="Arial" w:cs="Arial"/>
        </w:rPr>
        <w:t xml:space="preserve"> produce millions of larvae, which allows them to quickly expand throughout ecosystems to which they are introduced.  Unlike zebras, </w:t>
      </w:r>
      <w:proofErr w:type="spellStart"/>
      <w:r w:rsidR="00AF5E32">
        <w:rPr>
          <w:rFonts w:ascii="Arial" w:hAnsi="Arial" w:cs="Arial"/>
        </w:rPr>
        <w:t>quaggas</w:t>
      </w:r>
      <w:proofErr w:type="spellEnd"/>
      <w:r w:rsidR="00AF5E32">
        <w:rPr>
          <w:rFonts w:ascii="Arial" w:hAnsi="Arial" w:cs="Arial"/>
        </w:rPr>
        <w:t xml:space="preserve"> are known to colonize soft lake bottom areas.</w:t>
      </w:r>
    </w:p>
    <w:p w:rsidR="001B115D" w:rsidRDefault="001B115D" w:rsidP="00D90F03">
      <w:pPr>
        <w:spacing w:line="360" w:lineRule="auto"/>
        <w:rPr>
          <w:rFonts w:ascii="Arial" w:hAnsi="Arial" w:cs="Arial"/>
        </w:rPr>
      </w:pPr>
      <w:r>
        <w:rPr>
          <w:rFonts w:ascii="Arial" w:hAnsi="Arial" w:cs="Arial"/>
        </w:rPr>
        <w:tab/>
        <w:t xml:space="preserve">Due to the biological success of </w:t>
      </w:r>
      <w:proofErr w:type="spellStart"/>
      <w:r>
        <w:rPr>
          <w:rFonts w:ascii="Arial" w:hAnsi="Arial" w:cs="Arial"/>
        </w:rPr>
        <w:t>quagga</w:t>
      </w:r>
      <w:proofErr w:type="spellEnd"/>
      <w:r>
        <w:rPr>
          <w:rFonts w:ascii="Arial" w:hAnsi="Arial" w:cs="Arial"/>
        </w:rPr>
        <w:t xml:space="preserve"> mussels in the </w:t>
      </w:r>
      <w:smartTag w:uri="urn:schemas-microsoft-com:office:smarttags" w:element="place">
        <w:r>
          <w:rPr>
            <w:rFonts w:ascii="Arial" w:hAnsi="Arial" w:cs="Arial"/>
          </w:rPr>
          <w:t>Great Lakes</w:t>
        </w:r>
      </w:smartTag>
      <w:r>
        <w:rPr>
          <w:rFonts w:ascii="Arial" w:hAnsi="Arial" w:cs="Arial"/>
        </w:rPr>
        <w:t xml:space="preserve"> ecosystem and subsequent domination of benthic populations, there have been</w:t>
      </w:r>
      <w:r w:rsidR="00284B3D">
        <w:rPr>
          <w:rFonts w:ascii="Arial" w:hAnsi="Arial" w:cs="Arial"/>
        </w:rPr>
        <w:t xml:space="preserve"> profound changes in the ecosystem.  </w:t>
      </w:r>
      <w:r w:rsidR="00F73E82">
        <w:rPr>
          <w:rFonts w:ascii="Arial" w:hAnsi="Arial" w:cs="Arial"/>
        </w:rPr>
        <w:t xml:space="preserve">Prior to the introduction of </w:t>
      </w:r>
      <w:proofErr w:type="spellStart"/>
      <w:r w:rsidR="00F73E82" w:rsidRPr="00F73E82">
        <w:rPr>
          <w:rFonts w:ascii="Arial" w:hAnsi="Arial" w:cs="Arial"/>
          <w:i/>
        </w:rPr>
        <w:t>Dreissenids</w:t>
      </w:r>
      <w:proofErr w:type="spellEnd"/>
      <w:r w:rsidR="00F73E82">
        <w:rPr>
          <w:rFonts w:ascii="Arial" w:hAnsi="Arial" w:cs="Arial"/>
        </w:rPr>
        <w:t xml:space="preserve">, native crustaceans belonging to the genus </w:t>
      </w:r>
      <w:proofErr w:type="spellStart"/>
      <w:r w:rsidR="00F73E82" w:rsidRPr="00F73E82">
        <w:rPr>
          <w:rFonts w:ascii="Arial" w:hAnsi="Arial" w:cs="Arial"/>
          <w:i/>
        </w:rPr>
        <w:t>Diporeia</w:t>
      </w:r>
      <w:proofErr w:type="spellEnd"/>
      <w:r w:rsidR="00F73E82">
        <w:rPr>
          <w:rFonts w:ascii="Arial" w:hAnsi="Arial" w:cs="Arial"/>
        </w:rPr>
        <w:t xml:space="preserve"> were the dominant benthic organism.  The shift in dominance from </w:t>
      </w:r>
      <w:proofErr w:type="spellStart"/>
      <w:r w:rsidR="00F73E82" w:rsidRPr="00F73E82">
        <w:rPr>
          <w:rFonts w:ascii="Arial" w:hAnsi="Arial" w:cs="Arial"/>
          <w:i/>
        </w:rPr>
        <w:t>Diporeia</w:t>
      </w:r>
      <w:proofErr w:type="spellEnd"/>
      <w:r w:rsidR="00F73E82">
        <w:rPr>
          <w:rFonts w:ascii="Arial" w:hAnsi="Arial" w:cs="Arial"/>
        </w:rPr>
        <w:t xml:space="preserve"> to </w:t>
      </w:r>
      <w:proofErr w:type="spellStart"/>
      <w:r w:rsidR="00F73E82" w:rsidRPr="00F73E82">
        <w:rPr>
          <w:rFonts w:ascii="Arial" w:hAnsi="Arial" w:cs="Arial"/>
          <w:i/>
        </w:rPr>
        <w:t>Dreissenidae</w:t>
      </w:r>
      <w:proofErr w:type="spellEnd"/>
      <w:r w:rsidR="00F73E82">
        <w:rPr>
          <w:rFonts w:ascii="Arial" w:hAnsi="Arial" w:cs="Arial"/>
        </w:rPr>
        <w:t xml:space="preserve"> has caused a change in energy flows in </w:t>
      </w:r>
      <w:smartTag w:uri="urn:schemas-microsoft-com:office:smarttags" w:element="place">
        <w:r w:rsidR="00F73E82">
          <w:rPr>
            <w:rFonts w:ascii="Arial" w:hAnsi="Arial" w:cs="Arial"/>
          </w:rPr>
          <w:t>Great Lakes</w:t>
        </w:r>
      </w:smartTag>
      <w:r w:rsidR="007165FC">
        <w:rPr>
          <w:rFonts w:ascii="Arial" w:hAnsi="Arial" w:cs="Arial"/>
        </w:rPr>
        <w:t xml:space="preserve"> ecosystems.  The invasive mussels have created an energy sink into the bottom of the lake where previously, </w:t>
      </w:r>
      <w:r w:rsidR="006760EA">
        <w:rPr>
          <w:rFonts w:ascii="Arial" w:hAnsi="Arial" w:cs="Arial"/>
        </w:rPr>
        <w:t>this energy had</w:t>
      </w:r>
      <w:r w:rsidR="007165FC">
        <w:rPr>
          <w:rFonts w:ascii="Arial" w:hAnsi="Arial" w:cs="Arial"/>
        </w:rPr>
        <w:t xml:space="preserve"> been transfe</w:t>
      </w:r>
      <w:r w:rsidR="006760EA">
        <w:rPr>
          <w:rFonts w:ascii="Arial" w:hAnsi="Arial" w:cs="Arial"/>
        </w:rPr>
        <w:t>rred to upper trophic levels (</w:t>
      </w:r>
      <w:proofErr w:type="spellStart"/>
      <w:r w:rsidR="006760EA">
        <w:rPr>
          <w:rFonts w:ascii="Arial" w:hAnsi="Arial" w:cs="Arial"/>
        </w:rPr>
        <w:t>Nalepa</w:t>
      </w:r>
      <w:proofErr w:type="spellEnd"/>
      <w:r w:rsidR="006760EA">
        <w:rPr>
          <w:rFonts w:ascii="Arial" w:hAnsi="Arial" w:cs="Arial"/>
        </w:rPr>
        <w:t xml:space="preserve"> et al. 2009).  The sheer number of </w:t>
      </w:r>
      <w:proofErr w:type="spellStart"/>
      <w:r w:rsidR="006760EA">
        <w:rPr>
          <w:rFonts w:ascii="Arial" w:hAnsi="Arial" w:cs="Arial"/>
        </w:rPr>
        <w:t>quagga</w:t>
      </w:r>
      <w:proofErr w:type="spellEnd"/>
      <w:r w:rsidR="006760EA">
        <w:rPr>
          <w:rFonts w:ascii="Arial" w:hAnsi="Arial" w:cs="Arial"/>
        </w:rPr>
        <w:t xml:space="preserve"> mussels combined with</w:t>
      </w:r>
      <w:r w:rsidR="0024638C">
        <w:rPr>
          <w:rFonts w:ascii="Arial" w:hAnsi="Arial" w:cs="Arial"/>
        </w:rPr>
        <w:t xml:space="preserve"> their filter feeding has resulted in a </w:t>
      </w:r>
      <w:r w:rsidR="0024638C">
        <w:rPr>
          <w:rFonts w:ascii="Arial" w:hAnsi="Arial" w:cs="Arial"/>
        </w:rPr>
        <w:lastRenderedPageBreak/>
        <w:t xml:space="preserve">large portion of the ecosystem’s energy being tied up in </w:t>
      </w:r>
      <w:proofErr w:type="spellStart"/>
      <w:r w:rsidR="0024638C">
        <w:rPr>
          <w:rFonts w:ascii="Arial" w:hAnsi="Arial" w:cs="Arial"/>
        </w:rPr>
        <w:t>quagga</w:t>
      </w:r>
      <w:proofErr w:type="spellEnd"/>
      <w:r w:rsidR="0024638C">
        <w:rPr>
          <w:rFonts w:ascii="Arial" w:hAnsi="Arial" w:cs="Arial"/>
        </w:rPr>
        <w:t xml:space="preserve"> mussel biomass.  This leaves less energy for other organisms in the ecosystem and throughout the food chain, which impacts organisms from small invertebrates up through top predator fish.</w:t>
      </w:r>
      <w:r w:rsidR="006760EA">
        <w:rPr>
          <w:rFonts w:ascii="Arial" w:hAnsi="Arial" w:cs="Arial"/>
        </w:rPr>
        <w:t xml:space="preserve"> </w:t>
      </w:r>
    </w:p>
    <w:p w:rsidR="00482BA9" w:rsidRDefault="00FF3317" w:rsidP="00D90F03">
      <w:pPr>
        <w:spacing w:line="360" w:lineRule="auto"/>
        <w:rPr>
          <w:rFonts w:ascii="Arial" w:hAnsi="Arial" w:cs="Arial"/>
        </w:rPr>
      </w:pPr>
      <w:r>
        <w:rPr>
          <w:rFonts w:ascii="Arial" w:hAnsi="Arial" w:cs="Arial"/>
        </w:rPr>
        <w:tab/>
        <w:t xml:space="preserve">Impacts from the invasive mussels are not just limited to changes in energy flow pathways.  </w:t>
      </w:r>
      <w:proofErr w:type="spellStart"/>
      <w:r>
        <w:rPr>
          <w:rFonts w:ascii="Arial" w:hAnsi="Arial" w:cs="Arial"/>
        </w:rPr>
        <w:t>Quagga</w:t>
      </w:r>
      <w:proofErr w:type="spellEnd"/>
      <w:r>
        <w:rPr>
          <w:rFonts w:ascii="Arial" w:hAnsi="Arial" w:cs="Arial"/>
        </w:rPr>
        <w:t xml:space="preserve"> and zebra mussel feeding behaviors, the consumption of </w:t>
      </w:r>
      <w:proofErr w:type="spellStart"/>
      <w:r>
        <w:rPr>
          <w:rFonts w:ascii="Arial" w:hAnsi="Arial" w:cs="Arial"/>
        </w:rPr>
        <w:t>phytoplanktonic</w:t>
      </w:r>
      <w:proofErr w:type="spellEnd"/>
      <w:r>
        <w:rPr>
          <w:rFonts w:ascii="Arial" w:hAnsi="Arial" w:cs="Arial"/>
        </w:rPr>
        <w:t xml:space="preserve"> algae, is believed to have at least partially caused a proliferation in the amount of </w:t>
      </w:r>
      <w:proofErr w:type="spellStart"/>
      <w:r>
        <w:rPr>
          <w:rFonts w:ascii="Arial" w:hAnsi="Arial" w:cs="Arial"/>
        </w:rPr>
        <w:t>periphytic</w:t>
      </w:r>
      <w:proofErr w:type="spellEnd"/>
      <w:r>
        <w:rPr>
          <w:rFonts w:ascii="Arial" w:hAnsi="Arial" w:cs="Arial"/>
        </w:rPr>
        <w:t xml:space="preserve"> algae growth, such as </w:t>
      </w:r>
      <w:proofErr w:type="spellStart"/>
      <w:r>
        <w:rPr>
          <w:rFonts w:ascii="Arial" w:hAnsi="Arial" w:cs="Arial"/>
        </w:rPr>
        <w:t>Cladophora</w:t>
      </w:r>
      <w:proofErr w:type="spellEnd"/>
      <w:r>
        <w:rPr>
          <w:rFonts w:ascii="Arial" w:hAnsi="Arial" w:cs="Arial"/>
        </w:rPr>
        <w:t xml:space="preserve"> algae (</w:t>
      </w:r>
      <w:proofErr w:type="spellStart"/>
      <w:r>
        <w:rPr>
          <w:rFonts w:ascii="Arial" w:hAnsi="Arial" w:cs="Arial"/>
        </w:rPr>
        <w:t>Bootsma</w:t>
      </w:r>
      <w:proofErr w:type="spellEnd"/>
      <w:r>
        <w:rPr>
          <w:rFonts w:ascii="Arial" w:hAnsi="Arial" w:cs="Arial"/>
        </w:rPr>
        <w:t xml:space="preserve"> et al. 2005).</w:t>
      </w:r>
      <w:r w:rsidR="00482BA9">
        <w:rPr>
          <w:rFonts w:ascii="Arial" w:hAnsi="Arial" w:cs="Arial"/>
        </w:rPr>
        <w:t xml:space="preserve"> In turn, depletion of dissolved oxygen in </w:t>
      </w:r>
      <w:proofErr w:type="spellStart"/>
      <w:r w:rsidR="00482BA9">
        <w:rPr>
          <w:rFonts w:ascii="Arial" w:hAnsi="Arial" w:cs="Arial"/>
        </w:rPr>
        <w:t>nearshore</w:t>
      </w:r>
      <w:proofErr w:type="spellEnd"/>
      <w:r w:rsidR="00482BA9">
        <w:rPr>
          <w:rFonts w:ascii="Arial" w:hAnsi="Arial" w:cs="Arial"/>
        </w:rPr>
        <w:t xml:space="preserve"> areas resulting from aerobic decomposition of accumulated </w:t>
      </w:r>
      <w:proofErr w:type="spellStart"/>
      <w:r w:rsidR="00482BA9">
        <w:rPr>
          <w:rFonts w:ascii="Arial" w:hAnsi="Arial" w:cs="Arial"/>
        </w:rPr>
        <w:t>periphytic</w:t>
      </w:r>
      <w:proofErr w:type="spellEnd"/>
      <w:r w:rsidR="00482BA9">
        <w:rPr>
          <w:rFonts w:ascii="Arial" w:hAnsi="Arial" w:cs="Arial"/>
        </w:rPr>
        <w:t xml:space="preserve"> algae has been suggested as one mechanism responsible for the increase in botulism type E related fatalities in </w:t>
      </w:r>
      <w:smartTag w:uri="urn:schemas-microsoft-com:office:smarttags" w:element="place">
        <w:r w:rsidR="00482BA9">
          <w:rPr>
            <w:rFonts w:ascii="Arial" w:hAnsi="Arial" w:cs="Arial"/>
          </w:rPr>
          <w:t>Great Lakes</w:t>
        </w:r>
      </w:smartTag>
      <w:r w:rsidR="00482BA9">
        <w:rPr>
          <w:rFonts w:ascii="Arial" w:hAnsi="Arial" w:cs="Arial"/>
        </w:rPr>
        <w:t xml:space="preserve"> fish and waterfowl populations.  The invasive mussels are conceivably exacerbating the botulism E problem because they are not affected by the botulism toxin, but rather accumulate the toxin in their flesh, which can kill fish, birds or other organisms that feed upon the mussels.</w:t>
      </w:r>
    </w:p>
    <w:p w:rsidR="007C05F0" w:rsidRDefault="00482BA9" w:rsidP="00D90F03">
      <w:pPr>
        <w:spacing w:line="360" w:lineRule="auto"/>
        <w:rPr>
          <w:rFonts w:ascii="Arial" w:hAnsi="Arial" w:cs="Arial"/>
        </w:rPr>
      </w:pPr>
      <w:r>
        <w:rPr>
          <w:rFonts w:ascii="Arial" w:hAnsi="Arial" w:cs="Arial"/>
        </w:rPr>
        <w:t xml:space="preserve"> </w:t>
      </w:r>
      <w:r w:rsidR="003A49AD">
        <w:rPr>
          <w:rFonts w:ascii="Arial" w:hAnsi="Arial" w:cs="Arial"/>
        </w:rPr>
        <w:tab/>
        <w:t xml:space="preserve">Interestingly, </w:t>
      </w:r>
      <w:proofErr w:type="spellStart"/>
      <w:r w:rsidR="003A49AD">
        <w:rPr>
          <w:rFonts w:ascii="Arial" w:hAnsi="Arial" w:cs="Arial"/>
        </w:rPr>
        <w:t>quagga</w:t>
      </w:r>
      <w:proofErr w:type="spellEnd"/>
      <w:r w:rsidR="003A49AD">
        <w:rPr>
          <w:rFonts w:ascii="Arial" w:hAnsi="Arial" w:cs="Arial"/>
        </w:rPr>
        <w:t xml:space="preserve"> mussels appear to be confined to the </w:t>
      </w:r>
      <w:smartTag w:uri="urn:schemas-microsoft-com:office:smarttags" w:element="place">
        <w:r w:rsidR="003A49AD">
          <w:rPr>
            <w:rFonts w:ascii="Arial" w:hAnsi="Arial" w:cs="Arial"/>
          </w:rPr>
          <w:t>Great Lakes</w:t>
        </w:r>
      </w:smartTag>
      <w:r w:rsidR="003A49AD">
        <w:rPr>
          <w:rFonts w:ascii="Arial" w:hAnsi="Arial" w:cs="Arial"/>
        </w:rPr>
        <w:t xml:space="preserve">, though it seems only a matter of time before they begin to appear in inland lake and stream ecosystems. </w:t>
      </w:r>
      <w:r w:rsidR="006F50DD">
        <w:rPr>
          <w:rFonts w:ascii="Arial" w:hAnsi="Arial" w:cs="Arial"/>
        </w:rPr>
        <w:t xml:space="preserve"> Although zebra mussels have been spreading through inland lakes and streams for the last 20 years</w:t>
      </w:r>
      <w:r w:rsidR="003A49AD">
        <w:rPr>
          <w:rFonts w:ascii="Arial" w:hAnsi="Arial" w:cs="Arial"/>
        </w:rPr>
        <w:t xml:space="preserve">, </w:t>
      </w:r>
      <w:proofErr w:type="spellStart"/>
      <w:r w:rsidR="006F50DD">
        <w:rPr>
          <w:rFonts w:ascii="Arial" w:hAnsi="Arial" w:cs="Arial"/>
        </w:rPr>
        <w:t>quagga</w:t>
      </w:r>
      <w:proofErr w:type="spellEnd"/>
      <w:r w:rsidR="006F50DD">
        <w:rPr>
          <w:rFonts w:ascii="Arial" w:hAnsi="Arial" w:cs="Arial"/>
        </w:rPr>
        <w:t xml:space="preserve"> mussels</w:t>
      </w:r>
      <w:r w:rsidR="009909D5">
        <w:rPr>
          <w:rFonts w:ascii="Arial" w:hAnsi="Arial" w:cs="Arial"/>
        </w:rPr>
        <w:t xml:space="preserve"> have</w:t>
      </w:r>
      <w:r w:rsidR="003A49AD">
        <w:rPr>
          <w:rFonts w:ascii="Arial" w:hAnsi="Arial" w:cs="Arial"/>
        </w:rPr>
        <w:t xml:space="preserve"> yet </w:t>
      </w:r>
      <w:r w:rsidR="006F50DD">
        <w:rPr>
          <w:rFonts w:ascii="Arial" w:hAnsi="Arial" w:cs="Arial"/>
        </w:rPr>
        <w:t xml:space="preserve">to be documented </w:t>
      </w:r>
      <w:r w:rsidR="009909D5">
        <w:rPr>
          <w:rFonts w:ascii="Arial" w:hAnsi="Arial" w:cs="Arial"/>
        </w:rPr>
        <w:t>in inland areas.  It is probable</w:t>
      </w:r>
      <w:r w:rsidR="006F50DD">
        <w:rPr>
          <w:rFonts w:ascii="Arial" w:hAnsi="Arial" w:cs="Arial"/>
        </w:rPr>
        <w:t xml:space="preserve"> that they are present in lakes directly connected to the Great Lakes, e.g. Lake Charlevoix, but have not yet been documented.  Once </w:t>
      </w:r>
      <w:proofErr w:type="spellStart"/>
      <w:r w:rsidR="006F50DD">
        <w:rPr>
          <w:rFonts w:ascii="Arial" w:hAnsi="Arial" w:cs="Arial"/>
        </w:rPr>
        <w:t>quagga</w:t>
      </w:r>
      <w:proofErr w:type="spellEnd"/>
      <w:r w:rsidR="006F50DD">
        <w:rPr>
          <w:rFonts w:ascii="Arial" w:hAnsi="Arial" w:cs="Arial"/>
        </w:rPr>
        <w:t xml:space="preserve"> mussels gain a foothold in inland lake areas, they may follow the path of zebras and spread prolifically, though water temperature tolerances may limit their expansion.  Regardless, natural resource managers, water resource organizations and others should redouble efforts to prevent the introduction and spread of these notoriously invasive mussels.</w:t>
      </w:r>
      <w:r w:rsidR="003A49AD">
        <w:rPr>
          <w:rFonts w:ascii="Arial" w:hAnsi="Arial" w:cs="Arial"/>
        </w:rPr>
        <w:t xml:space="preserve">  </w:t>
      </w:r>
    </w:p>
    <w:p w:rsidR="007C05F0" w:rsidRDefault="007C05F0" w:rsidP="00D90F03">
      <w:pPr>
        <w:spacing w:line="360" w:lineRule="auto"/>
        <w:rPr>
          <w:rFonts w:ascii="Arial" w:hAnsi="Arial" w:cs="Arial"/>
        </w:rPr>
      </w:pPr>
    </w:p>
    <w:p w:rsidR="007E16E4" w:rsidRDefault="007E16E4" w:rsidP="00D90F03">
      <w:pPr>
        <w:spacing w:line="360" w:lineRule="auto"/>
        <w:rPr>
          <w:rFonts w:ascii="Arial" w:hAnsi="Arial" w:cs="Arial"/>
        </w:rPr>
      </w:pPr>
    </w:p>
    <w:p w:rsidR="007E16E4" w:rsidRDefault="007E16E4" w:rsidP="00D90F03">
      <w:pPr>
        <w:spacing w:line="360" w:lineRule="auto"/>
        <w:rPr>
          <w:rFonts w:ascii="Arial" w:hAnsi="Arial" w:cs="Arial"/>
        </w:rPr>
      </w:pPr>
    </w:p>
    <w:p w:rsidR="009909D5" w:rsidRDefault="009909D5" w:rsidP="00D90F03">
      <w:pPr>
        <w:spacing w:line="360" w:lineRule="auto"/>
        <w:rPr>
          <w:rFonts w:ascii="Arial" w:hAnsi="Arial" w:cs="Arial"/>
          <w:b/>
          <w:sz w:val="28"/>
          <w:szCs w:val="28"/>
        </w:rPr>
      </w:pPr>
    </w:p>
    <w:p w:rsidR="00023744" w:rsidRPr="00C502E8" w:rsidRDefault="00C502E8" w:rsidP="009909D5">
      <w:pPr>
        <w:spacing w:line="360" w:lineRule="auto"/>
        <w:jc w:val="center"/>
        <w:rPr>
          <w:rFonts w:ascii="Arial" w:hAnsi="Arial" w:cs="Arial"/>
          <w:b/>
        </w:rPr>
      </w:pPr>
      <w:r>
        <w:rPr>
          <w:rFonts w:ascii="Arial" w:hAnsi="Arial" w:cs="Arial"/>
          <w:b/>
        </w:rPr>
        <w:lastRenderedPageBreak/>
        <w:t>SURVEY METHODS AND RESULTS</w:t>
      </w:r>
    </w:p>
    <w:p w:rsidR="009909D5" w:rsidRDefault="009909D5" w:rsidP="00D90F03">
      <w:pPr>
        <w:spacing w:line="360" w:lineRule="auto"/>
        <w:rPr>
          <w:rFonts w:ascii="Arial" w:hAnsi="Arial" w:cs="Arial"/>
          <w:b/>
          <w:i/>
          <w:u w:val="single"/>
        </w:rPr>
      </w:pPr>
    </w:p>
    <w:p w:rsidR="00023744" w:rsidRPr="00C502E8" w:rsidRDefault="00023744" w:rsidP="00D90F03">
      <w:pPr>
        <w:spacing w:line="360" w:lineRule="auto"/>
        <w:rPr>
          <w:rFonts w:ascii="Arial" w:hAnsi="Arial" w:cs="Arial"/>
          <w:b/>
          <w:i/>
        </w:rPr>
      </w:pPr>
      <w:proofErr w:type="spellStart"/>
      <w:r w:rsidRPr="00C502E8">
        <w:rPr>
          <w:rFonts w:ascii="Arial" w:hAnsi="Arial" w:cs="Arial"/>
          <w:b/>
          <w:i/>
        </w:rPr>
        <w:t>Phragmites</w:t>
      </w:r>
      <w:proofErr w:type="spellEnd"/>
    </w:p>
    <w:p w:rsidR="00023744" w:rsidRDefault="00023744" w:rsidP="00D90F03">
      <w:pPr>
        <w:spacing w:line="360" w:lineRule="auto"/>
        <w:rPr>
          <w:rFonts w:ascii="Arial" w:hAnsi="Arial" w:cs="Arial"/>
        </w:rPr>
      </w:pPr>
      <w:r>
        <w:rPr>
          <w:rFonts w:ascii="Arial" w:hAnsi="Arial" w:cs="Arial"/>
        </w:rPr>
        <w:tab/>
        <w:t>Large lakes, rivers, and ma</w:t>
      </w:r>
      <w:r w:rsidR="00E917B2">
        <w:rPr>
          <w:rFonts w:ascii="Arial" w:hAnsi="Arial" w:cs="Arial"/>
        </w:rPr>
        <w:t>ny</w:t>
      </w:r>
      <w:r>
        <w:rPr>
          <w:rFonts w:ascii="Arial" w:hAnsi="Arial" w:cs="Arial"/>
        </w:rPr>
        <w:t xml:space="preserve"> roads in the Cheboygan River Watershed were surveyed during the summer of 2008 to document both native and i</w:t>
      </w:r>
      <w:r w:rsidR="00E40E91">
        <w:rPr>
          <w:rFonts w:ascii="Arial" w:hAnsi="Arial" w:cs="Arial"/>
        </w:rPr>
        <w:t xml:space="preserve">nvasive </w:t>
      </w:r>
      <w:proofErr w:type="spellStart"/>
      <w:r w:rsidR="00E40E91">
        <w:rPr>
          <w:rFonts w:ascii="Arial" w:hAnsi="Arial" w:cs="Arial"/>
        </w:rPr>
        <w:t>Phragmites</w:t>
      </w:r>
      <w:proofErr w:type="spellEnd"/>
      <w:r w:rsidR="00E40E91">
        <w:rPr>
          <w:rFonts w:ascii="Arial" w:hAnsi="Arial" w:cs="Arial"/>
        </w:rPr>
        <w:t>.</w:t>
      </w:r>
      <w:r>
        <w:rPr>
          <w:rFonts w:ascii="Arial" w:hAnsi="Arial" w:cs="Arial"/>
        </w:rPr>
        <w:t xml:space="preserve">  In the early summer of 2008, Watershed Council staff and interns</w:t>
      </w:r>
      <w:r w:rsidR="0014628B">
        <w:rPr>
          <w:rFonts w:ascii="Arial" w:hAnsi="Arial" w:cs="Arial"/>
        </w:rPr>
        <w:t xml:space="preserve"> were trained by </w:t>
      </w:r>
      <w:smartTag w:uri="urn:schemas-microsoft-com:office:smarttags" w:element="place">
        <w:smartTag w:uri="urn:schemas-microsoft-com:office:smarttags" w:element="PlaceType">
          <w:r w:rsidR="0014628B">
            <w:rPr>
              <w:rFonts w:ascii="Arial" w:hAnsi="Arial" w:cs="Arial"/>
            </w:rPr>
            <w:t>University</w:t>
          </w:r>
        </w:smartTag>
        <w:r w:rsidR="0014628B">
          <w:rPr>
            <w:rFonts w:ascii="Arial" w:hAnsi="Arial" w:cs="Arial"/>
          </w:rPr>
          <w:t xml:space="preserve"> of </w:t>
        </w:r>
        <w:smartTag w:uri="urn:schemas-microsoft-com:office:smarttags" w:element="PlaceName">
          <w:r w:rsidR="0014628B">
            <w:rPr>
              <w:rFonts w:ascii="Arial" w:hAnsi="Arial" w:cs="Arial"/>
            </w:rPr>
            <w:t>Michigan</w:t>
          </w:r>
        </w:smartTag>
      </w:smartTag>
      <w:r w:rsidR="0014628B">
        <w:rPr>
          <w:rFonts w:ascii="Arial" w:hAnsi="Arial" w:cs="Arial"/>
        </w:rPr>
        <w:t xml:space="preserve"> graduate student, </w:t>
      </w:r>
      <w:smartTag w:uri="urn:schemas-microsoft-com:office:smarttags" w:element="PersonName">
        <w:r w:rsidR="0014628B">
          <w:rPr>
            <w:rFonts w:ascii="Arial" w:hAnsi="Arial" w:cs="Arial"/>
          </w:rPr>
          <w:t xml:space="preserve">Heather </w:t>
        </w:r>
        <w:proofErr w:type="spellStart"/>
        <w:r w:rsidR="0014628B">
          <w:rPr>
            <w:rFonts w:ascii="Arial" w:hAnsi="Arial" w:cs="Arial"/>
          </w:rPr>
          <w:t>Siersma</w:t>
        </w:r>
      </w:smartTag>
      <w:proofErr w:type="spellEnd"/>
      <w:r w:rsidR="008E578B">
        <w:rPr>
          <w:rFonts w:ascii="Arial" w:hAnsi="Arial" w:cs="Arial"/>
        </w:rPr>
        <w:t xml:space="preserve">, </w:t>
      </w:r>
      <w:r w:rsidR="0014628B">
        <w:rPr>
          <w:rFonts w:ascii="Arial" w:hAnsi="Arial" w:cs="Arial"/>
        </w:rPr>
        <w:t xml:space="preserve">in the identification of </w:t>
      </w:r>
      <w:proofErr w:type="spellStart"/>
      <w:r w:rsidR="0014628B">
        <w:rPr>
          <w:rFonts w:ascii="Arial" w:hAnsi="Arial" w:cs="Arial"/>
        </w:rPr>
        <w:t>Phragmites</w:t>
      </w:r>
      <w:proofErr w:type="spellEnd"/>
      <w:r w:rsidR="0014628B">
        <w:rPr>
          <w:rFonts w:ascii="Arial" w:hAnsi="Arial" w:cs="Arial"/>
        </w:rPr>
        <w:t xml:space="preserve"> and taught to differentiate </w:t>
      </w:r>
      <w:r w:rsidR="00E40E91">
        <w:rPr>
          <w:rFonts w:ascii="Arial" w:hAnsi="Arial" w:cs="Arial"/>
        </w:rPr>
        <w:t xml:space="preserve">between </w:t>
      </w:r>
      <w:r w:rsidR="0014628B">
        <w:rPr>
          <w:rFonts w:ascii="Arial" w:hAnsi="Arial" w:cs="Arial"/>
        </w:rPr>
        <w:t xml:space="preserve">native </w:t>
      </w:r>
      <w:r w:rsidR="00E40E91">
        <w:rPr>
          <w:rFonts w:ascii="Arial" w:hAnsi="Arial" w:cs="Arial"/>
        </w:rPr>
        <w:t>and</w:t>
      </w:r>
      <w:r w:rsidR="0014628B">
        <w:rPr>
          <w:rFonts w:ascii="Arial" w:hAnsi="Arial" w:cs="Arial"/>
        </w:rPr>
        <w:t xml:space="preserve"> non-native types.  After being trained, staff and interns commenced to inventory </w:t>
      </w:r>
      <w:proofErr w:type="spellStart"/>
      <w:r w:rsidR="0014628B">
        <w:rPr>
          <w:rFonts w:ascii="Arial" w:hAnsi="Arial" w:cs="Arial"/>
        </w:rPr>
        <w:t>Phragmites</w:t>
      </w:r>
      <w:proofErr w:type="spellEnd"/>
      <w:r w:rsidR="0014628B">
        <w:rPr>
          <w:rFonts w:ascii="Arial" w:hAnsi="Arial" w:cs="Arial"/>
        </w:rPr>
        <w:t xml:space="preserve"> throughout the watershed, completing the survey in October of 2008.</w:t>
      </w:r>
      <w:r w:rsidR="008E578B">
        <w:rPr>
          <w:rFonts w:ascii="Arial" w:hAnsi="Arial" w:cs="Arial"/>
        </w:rPr>
        <w:t xml:space="preserve">  </w:t>
      </w:r>
      <w:smartTag w:uri="urn:schemas-microsoft-com:office:smarttags" w:element="PersonName">
        <w:r w:rsidR="008E578B">
          <w:rPr>
            <w:rFonts w:ascii="Arial" w:hAnsi="Arial" w:cs="Arial"/>
          </w:rPr>
          <w:t xml:space="preserve">Heather </w:t>
        </w:r>
        <w:proofErr w:type="spellStart"/>
        <w:r w:rsidR="008E578B">
          <w:rPr>
            <w:rFonts w:ascii="Arial" w:hAnsi="Arial" w:cs="Arial"/>
          </w:rPr>
          <w:t>Siersma</w:t>
        </w:r>
      </w:smartTag>
      <w:proofErr w:type="spellEnd"/>
      <w:r w:rsidR="008E578B">
        <w:rPr>
          <w:rFonts w:ascii="Arial" w:hAnsi="Arial" w:cs="Arial"/>
        </w:rPr>
        <w:t xml:space="preserve"> also </w:t>
      </w:r>
      <w:r w:rsidR="00E40E91">
        <w:rPr>
          <w:rFonts w:ascii="Arial" w:hAnsi="Arial" w:cs="Arial"/>
        </w:rPr>
        <w:t>assisted with field data collection</w:t>
      </w:r>
      <w:r w:rsidR="008E578B">
        <w:rPr>
          <w:rFonts w:ascii="Arial" w:hAnsi="Arial" w:cs="Arial"/>
        </w:rPr>
        <w:t>.</w:t>
      </w:r>
    </w:p>
    <w:p w:rsidR="0014628B" w:rsidRDefault="0014628B" w:rsidP="00D90F03">
      <w:pPr>
        <w:spacing w:line="360" w:lineRule="auto"/>
        <w:rPr>
          <w:rFonts w:ascii="Arial" w:hAnsi="Arial" w:cs="Arial"/>
        </w:rPr>
      </w:pPr>
      <w:r>
        <w:rPr>
          <w:rFonts w:ascii="Arial" w:hAnsi="Arial" w:cs="Arial"/>
        </w:rPr>
        <w:tab/>
        <w:t>Lakes and rivers were surveyed in boat</w:t>
      </w:r>
      <w:r w:rsidR="00E917B2">
        <w:rPr>
          <w:rFonts w:ascii="Arial" w:hAnsi="Arial" w:cs="Arial"/>
        </w:rPr>
        <w:t xml:space="preserve"> (kayak or small motor boat)</w:t>
      </w:r>
      <w:r>
        <w:rPr>
          <w:rFonts w:ascii="Arial" w:hAnsi="Arial" w:cs="Arial"/>
        </w:rPr>
        <w:t xml:space="preserve"> and roads were surveyed in car. </w:t>
      </w:r>
      <w:r w:rsidR="008E578B">
        <w:rPr>
          <w:rFonts w:ascii="Arial" w:hAnsi="Arial" w:cs="Arial"/>
        </w:rPr>
        <w:t xml:space="preserve"> The following lakes and rivers were comprehensively surveyed: </w:t>
      </w:r>
      <w:r w:rsidR="00E917B2">
        <w:rPr>
          <w:rFonts w:ascii="Arial" w:hAnsi="Arial" w:cs="Arial"/>
        </w:rPr>
        <w:t xml:space="preserve">Black Lake, Black River (Lower), Burt Lake, Cheboygan River, Crooked Lake, Crooked River, Indian River, Long Lake, </w:t>
      </w:r>
      <w:proofErr w:type="spellStart"/>
      <w:r w:rsidR="00E917B2">
        <w:rPr>
          <w:rFonts w:ascii="Arial" w:hAnsi="Arial" w:cs="Arial"/>
        </w:rPr>
        <w:t>Mullett</w:t>
      </w:r>
      <w:proofErr w:type="spellEnd"/>
      <w:r w:rsidR="00E917B2">
        <w:rPr>
          <w:rFonts w:ascii="Arial" w:hAnsi="Arial" w:cs="Arial"/>
        </w:rPr>
        <w:t xml:space="preserve"> Lake, Pickerel Lake, Round Lake, and Twin Lakes.  At least some portion of the following roads and highways were surveyed: M211, M27, M33, M68, US31, Butler Rd, </w:t>
      </w:r>
      <w:proofErr w:type="spellStart"/>
      <w:r w:rsidR="00E917B2">
        <w:rPr>
          <w:rFonts w:ascii="Arial" w:hAnsi="Arial" w:cs="Arial"/>
        </w:rPr>
        <w:t>Vanyea</w:t>
      </w:r>
      <w:proofErr w:type="spellEnd"/>
      <w:r w:rsidR="00E917B2">
        <w:rPr>
          <w:rFonts w:ascii="Arial" w:hAnsi="Arial" w:cs="Arial"/>
        </w:rPr>
        <w:t xml:space="preserve"> Rd, Orchard Beach Rd, Manning Rd, Long Lake Rd, Hiawatha Rd, Mann Rd, </w:t>
      </w:r>
      <w:proofErr w:type="spellStart"/>
      <w:r w:rsidR="00E917B2">
        <w:rPr>
          <w:rFonts w:ascii="Arial" w:hAnsi="Arial" w:cs="Arial"/>
        </w:rPr>
        <w:t>Devereaux</w:t>
      </w:r>
      <w:proofErr w:type="spellEnd"/>
      <w:r w:rsidR="00E917B2">
        <w:rPr>
          <w:rFonts w:ascii="Arial" w:hAnsi="Arial" w:cs="Arial"/>
        </w:rPr>
        <w:t xml:space="preserve"> Rd, E. Mullet Lake Rd, Onaway Rd, Page Rd, Twin Lakes Rd, County Road 489, Black River Rd, E. Burt Lake Rd, W. Burt Lake Rd, </w:t>
      </w:r>
      <w:proofErr w:type="spellStart"/>
      <w:r w:rsidR="00E917B2">
        <w:rPr>
          <w:rFonts w:ascii="Arial" w:hAnsi="Arial" w:cs="Arial"/>
        </w:rPr>
        <w:t>Hogsback</w:t>
      </w:r>
      <w:proofErr w:type="spellEnd"/>
      <w:r w:rsidR="00E917B2">
        <w:rPr>
          <w:rFonts w:ascii="Arial" w:hAnsi="Arial" w:cs="Arial"/>
        </w:rPr>
        <w:t xml:space="preserve"> Rd, </w:t>
      </w:r>
      <w:proofErr w:type="spellStart"/>
      <w:r w:rsidR="00E917B2">
        <w:rPr>
          <w:rFonts w:ascii="Arial" w:hAnsi="Arial" w:cs="Arial"/>
        </w:rPr>
        <w:t>Mullett</w:t>
      </w:r>
      <w:proofErr w:type="spellEnd"/>
      <w:r w:rsidR="00E917B2">
        <w:rPr>
          <w:rFonts w:ascii="Arial" w:hAnsi="Arial" w:cs="Arial"/>
        </w:rPr>
        <w:t xml:space="preserve">-Burt Lake Rd, and </w:t>
      </w:r>
      <w:proofErr w:type="spellStart"/>
      <w:r w:rsidR="00E917B2">
        <w:rPr>
          <w:rFonts w:ascii="Arial" w:hAnsi="Arial" w:cs="Arial"/>
        </w:rPr>
        <w:t>Topinabee</w:t>
      </w:r>
      <w:proofErr w:type="spellEnd"/>
      <w:r w:rsidR="00E917B2">
        <w:rPr>
          <w:rFonts w:ascii="Arial" w:hAnsi="Arial" w:cs="Arial"/>
        </w:rPr>
        <w:t xml:space="preserve"> Mail Route. </w:t>
      </w:r>
    </w:p>
    <w:p w:rsidR="000F0C69" w:rsidRDefault="000F0C69" w:rsidP="00D90F03">
      <w:pPr>
        <w:spacing w:line="360" w:lineRule="auto"/>
        <w:rPr>
          <w:rFonts w:ascii="Arial" w:hAnsi="Arial" w:cs="Arial"/>
        </w:rPr>
      </w:pPr>
      <w:r>
        <w:rPr>
          <w:rFonts w:ascii="Arial" w:hAnsi="Arial" w:cs="Arial"/>
        </w:rPr>
        <w:tab/>
      </w:r>
      <w:r w:rsidR="00A9443E">
        <w:rPr>
          <w:rFonts w:ascii="Arial" w:hAnsi="Arial" w:cs="Arial"/>
        </w:rPr>
        <w:t xml:space="preserve">At each location where </w:t>
      </w:r>
      <w:proofErr w:type="spellStart"/>
      <w:r w:rsidR="00A9443E">
        <w:rPr>
          <w:rFonts w:ascii="Arial" w:hAnsi="Arial" w:cs="Arial"/>
        </w:rPr>
        <w:t>Phragmites</w:t>
      </w:r>
      <w:proofErr w:type="spellEnd"/>
      <w:r w:rsidR="00A9443E">
        <w:rPr>
          <w:rFonts w:ascii="Arial" w:hAnsi="Arial" w:cs="Arial"/>
        </w:rPr>
        <w:t xml:space="preserve"> was found, data were collected to record the location and describe the stand.  The location was recorded using a handheld Trimble GeoExplorer3 GPS unit with a reported accuracy of 1-3 meters.  At many locations, the GPS was also used to map the areal extent of the stand.  Descriptive information noted on datasheets included date, site locations, native versus invasive, habitat type, growing conditions and estimated density, and estimated dimension.  In addition, measurements were taken to document the stand density</w:t>
      </w:r>
      <w:r w:rsidR="00E40E91">
        <w:rPr>
          <w:rFonts w:ascii="Arial" w:hAnsi="Arial" w:cs="Arial"/>
        </w:rPr>
        <w:t xml:space="preserve"> (number of plants per square meter)</w:t>
      </w:r>
      <w:r w:rsidR="00A9443E">
        <w:rPr>
          <w:rFonts w:ascii="Arial" w:hAnsi="Arial" w:cs="Arial"/>
        </w:rPr>
        <w:t xml:space="preserve"> and culm height</w:t>
      </w:r>
      <w:r w:rsidR="00E40E91">
        <w:rPr>
          <w:rFonts w:ascii="Arial" w:hAnsi="Arial" w:cs="Arial"/>
        </w:rPr>
        <w:t xml:space="preserve"> (based on the tallest plant in the stand)</w:t>
      </w:r>
      <w:r w:rsidR="00A9443E">
        <w:rPr>
          <w:rFonts w:ascii="Arial" w:hAnsi="Arial" w:cs="Arial"/>
        </w:rPr>
        <w:t>.</w:t>
      </w:r>
      <w:r w:rsidR="00E57B69">
        <w:rPr>
          <w:rFonts w:ascii="Arial" w:hAnsi="Arial" w:cs="Arial"/>
        </w:rPr>
        <w:t xml:space="preserve">  Pictures were also taken to document the </w:t>
      </w:r>
      <w:proofErr w:type="spellStart"/>
      <w:r w:rsidR="00E57B69">
        <w:rPr>
          <w:rFonts w:ascii="Arial" w:hAnsi="Arial" w:cs="Arial"/>
        </w:rPr>
        <w:t>Phragmites</w:t>
      </w:r>
      <w:proofErr w:type="spellEnd"/>
      <w:r w:rsidR="00E57B69">
        <w:rPr>
          <w:rFonts w:ascii="Arial" w:hAnsi="Arial" w:cs="Arial"/>
        </w:rPr>
        <w:t xml:space="preserve"> stands.</w:t>
      </w:r>
    </w:p>
    <w:p w:rsidR="002C4C80" w:rsidRDefault="002C4C80" w:rsidP="00D90F03">
      <w:pPr>
        <w:spacing w:line="360" w:lineRule="auto"/>
        <w:rPr>
          <w:rFonts w:ascii="Arial" w:hAnsi="Arial" w:cs="Arial"/>
        </w:rPr>
      </w:pPr>
      <w:r>
        <w:rPr>
          <w:rFonts w:ascii="Arial" w:hAnsi="Arial" w:cs="Arial"/>
        </w:rPr>
        <w:lastRenderedPageBreak/>
        <w:tab/>
        <w:t>A total of 1</w:t>
      </w:r>
      <w:r w:rsidR="0019450E">
        <w:rPr>
          <w:rFonts w:ascii="Arial" w:hAnsi="Arial" w:cs="Arial"/>
        </w:rPr>
        <w:t>88</w:t>
      </w:r>
      <w:r>
        <w:rPr>
          <w:rFonts w:ascii="Arial" w:hAnsi="Arial" w:cs="Arial"/>
        </w:rPr>
        <w:t xml:space="preserve"> </w:t>
      </w:r>
      <w:proofErr w:type="spellStart"/>
      <w:r>
        <w:rPr>
          <w:rFonts w:ascii="Arial" w:hAnsi="Arial" w:cs="Arial"/>
        </w:rPr>
        <w:t>Phragmites</w:t>
      </w:r>
      <w:proofErr w:type="spellEnd"/>
      <w:r>
        <w:rPr>
          <w:rFonts w:ascii="Arial" w:hAnsi="Arial" w:cs="Arial"/>
        </w:rPr>
        <w:t xml:space="preserve"> stands were documented in the Cheboygan River Watershed</w:t>
      </w:r>
      <w:r w:rsidR="0019450E">
        <w:rPr>
          <w:rFonts w:ascii="Arial" w:hAnsi="Arial" w:cs="Arial"/>
        </w:rPr>
        <w:t xml:space="preserve">; 39 in the Indian River Spreads, 35 in </w:t>
      </w:r>
      <w:smartTag w:uri="urn:schemas-microsoft-com:office:smarttags" w:element="PlaceName">
        <w:r w:rsidR="0019450E">
          <w:rPr>
            <w:rFonts w:ascii="Arial" w:hAnsi="Arial" w:cs="Arial"/>
          </w:rPr>
          <w:t>Black</w:t>
        </w:r>
      </w:smartTag>
      <w:r w:rsidR="0019450E">
        <w:rPr>
          <w:rFonts w:ascii="Arial" w:hAnsi="Arial" w:cs="Arial"/>
        </w:rPr>
        <w:t xml:space="preserve"> </w:t>
      </w:r>
      <w:smartTag w:uri="urn:schemas-microsoft-com:office:smarttags" w:element="PlaceType">
        <w:r w:rsidR="0019450E">
          <w:rPr>
            <w:rFonts w:ascii="Arial" w:hAnsi="Arial" w:cs="Arial"/>
          </w:rPr>
          <w:t>Lake</w:t>
        </w:r>
      </w:smartTag>
      <w:r w:rsidR="0019450E">
        <w:rPr>
          <w:rFonts w:ascii="Arial" w:hAnsi="Arial" w:cs="Arial"/>
        </w:rPr>
        <w:t xml:space="preserve">, 34 in the </w:t>
      </w:r>
      <w:smartTag w:uri="urn:schemas-microsoft-com:office:smarttags" w:element="PlaceName">
        <w:r w:rsidR="0019450E">
          <w:rPr>
            <w:rFonts w:ascii="Arial" w:hAnsi="Arial" w:cs="Arial"/>
          </w:rPr>
          <w:t>Crooked</w:t>
        </w:r>
      </w:smartTag>
      <w:r w:rsidR="0019450E">
        <w:rPr>
          <w:rFonts w:ascii="Arial" w:hAnsi="Arial" w:cs="Arial"/>
        </w:rPr>
        <w:t xml:space="preserve"> </w:t>
      </w:r>
      <w:smartTag w:uri="urn:schemas-microsoft-com:office:smarttags" w:element="PlaceType">
        <w:r w:rsidR="0019450E">
          <w:rPr>
            <w:rFonts w:ascii="Arial" w:hAnsi="Arial" w:cs="Arial"/>
          </w:rPr>
          <w:t>River</w:t>
        </w:r>
      </w:smartTag>
      <w:r w:rsidR="0019450E">
        <w:rPr>
          <w:rFonts w:ascii="Arial" w:hAnsi="Arial" w:cs="Arial"/>
        </w:rPr>
        <w:t xml:space="preserve">, 29 in </w:t>
      </w:r>
      <w:smartTag w:uri="urn:schemas-microsoft-com:office:smarttags" w:element="PlaceName">
        <w:r w:rsidR="0019450E">
          <w:rPr>
            <w:rFonts w:ascii="Arial" w:hAnsi="Arial" w:cs="Arial"/>
          </w:rPr>
          <w:t>Crooked</w:t>
        </w:r>
      </w:smartTag>
      <w:r w:rsidR="0019450E">
        <w:rPr>
          <w:rFonts w:ascii="Arial" w:hAnsi="Arial" w:cs="Arial"/>
        </w:rPr>
        <w:t xml:space="preserve"> </w:t>
      </w:r>
      <w:smartTag w:uri="urn:schemas-microsoft-com:office:smarttags" w:element="PlaceType">
        <w:r w:rsidR="0019450E">
          <w:rPr>
            <w:rFonts w:ascii="Arial" w:hAnsi="Arial" w:cs="Arial"/>
          </w:rPr>
          <w:t>Lake</w:t>
        </w:r>
      </w:smartTag>
      <w:r w:rsidR="0019450E">
        <w:rPr>
          <w:rFonts w:ascii="Arial" w:hAnsi="Arial" w:cs="Arial"/>
        </w:rPr>
        <w:t xml:space="preserve">, 9 in </w:t>
      </w:r>
      <w:smartTag w:uri="urn:schemas-microsoft-com:office:smarttags" w:element="PlaceName">
        <w:r w:rsidR="0019450E">
          <w:rPr>
            <w:rFonts w:ascii="Arial" w:hAnsi="Arial" w:cs="Arial"/>
          </w:rPr>
          <w:t>Twin</w:t>
        </w:r>
      </w:smartTag>
      <w:r w:rsidR="0019450E">
        <w:rPr>
          <w:rFonts w:ascii="Arial" w:hAnsi="Arial" w:cs="Arial"/>
        </w:rPr>
        <w:t xml:space="preserve"> </w:t>
      </w:r>
      <w:smartTag w:uri="urn:schemas-microsoft-com:office:smarttags" w:element="PlaceType">
        <w:r w:rsidR="0019450E">
          <w:rPr>
            <w:rFonts w:ascii="Arial" w:hAnsi="Arial" w:cs="Arial"/>
          </w:rPr>
          <w:t>Lakes</w:t>
        </w:r>
      </w:smartTag>
      <w:r w:rsidR="0019450E">
        <w:rPr>
          <w:rFonts w:ascii="Arial" w:hAnsi="Arial" w:cs="Arial"/>
        </w:rPr>
        <w:t xml:space="preserve">, 7 in the Black River, 6 in </w:t>
      </w:r>
      <w:smartTag w:uri="urn:schemas-microsoft-com:office:smarttags" w:element="place">
        <w:smartTag w:uri="urn:schemas-microsoft-com:office:smarttags" w:element="PlaceName">
          <w:r w:rsidR="0019450E">
            <w:rPr>
              <w:rFonts w:ascii="Arial" w:hAnsi="Arial" w:cs="Arial"/>
            </w:rPr>
            <w:t>Burt</w:t>
          </w:r>
        </w:smartTag>
        <w:r w:rsidR="0019450E">
          <w:rPr>
            <w:rFonts w:ascii="Arial" w:hAnsi="Arial" w:cs="Arial"/>
          </w:rPr>
          <w:t xml:space="preserve"> </w:t>
        </w:r>
        <w:smartTag w:uri="urn:schemas-microsoft-com:office:smarttags" w:element="PlaceType">
          <w:r w:rsidR="0019450E">
            <w:rPr>
              <w:rFonts w:ascii="Arial" w:hAnsi="Arial" w:cs="Arial"/>
            </w:rPr>
            <w:t>Lake</w:t>
          </w:r>
        </w:smartTag>
      </w:smartTag>
      <w:r w:rsidR="0019450E">
        <w:rPr>
          <w:rFonts w:ascii="Arial" w:hAnsi="Arial" w:cs="Arial"/>
        </w:rPr>
        <w:t xml:space="preserve"> and the remaining 29 along roads</w:t>
      </w:r>
      <w:r w:rsidR="007E16E4">
        <w:rPr>
          <w:rFonts w:ascii="Arial" w:hAnsi="Arial" w:cs="Arial"/>
        </w:rPr>
        <w:t xml:space="preserve"> (Figure 1)</w:t>
      </w:r>
      <w:r>
        <w:rPr>
          <w:rFonts w:ascii="Arial" w:hAnsi="Arial" w:cs="Arial"/>
        </w:rPr>
        <w:t>.   O</w:t>
      </w:r>
      <w:r w:rsidR="009659A3">
        <w:rPr>
          <w:rFonts w:ascii="Arial" w:hAnsi="Arial" w:cs="Arial"/>
        </w:rPr>
        <w:t>f these, 184</w:t>
      </w:r>
      <w:r w:rsidR="00E40E91">
        <w:rPr>
          <w:rFonts w:ascii="Arial" w:hAnsi="Arial" w:cs="Arial"/>
        </w:rPr>
        <w:t xml:space="preserve"> were identified as native and</w:t>
      </w:r>
      <w:r w:rsidR="0019450E">
        <w:rPr>
          <w:rFonts w:ascii="Arial" w:hAnsi="Arial" w:cs="Arial"/>
        </w:rPr>
        <w:t xml:space="preserve"> </w:t>
      </w:r>
      <w:r>
        <w:rPr>
          <w:rFonts w:ascii="Arial" w:hAnsi="Arial" w:cs="Arial"/>
        </w:rPr>
        <w:t xml:space="preserve">only </w:t>
      </w:r>
      <w:r w:rsidR="009659A3">
        <w:rPr>
          <w:rFonts w:ascii="Arial" w:hAnsi="Arial" w:cs="Arial"/>
        </w:rPr>
        <w:t>four as invasive</w:t>
      </w:r>
      <w:r w:rsidR="0019450E">
        <w:rPr>
          <w:rFonts w:ascii="Arial" w:hAnsi="Arial" w:cs="Arial"/>
        </w:rPr>
        <w:t xml:space="preserve">.  Stand densities were classified as: dense=38, </w:t>
      </w:r>
      <w:r w:rsidR="002D4807">
        <w:rPr>
          <w:rFonts w:ascii="Arial" w:hAnsi="Arial" w:cs="Arial"/>
        </w:rPr>
        <w:t xml:space="preserve">medium-dense=13, medium=34, medium-sparse=8, sparse=60, and unknown=6. </w:t>
      </w:r>
      <w:r>
        <w:rPr>
          <w:rFonts w:ascii="Arial" w:hAnsi="Arial" w:cs="Arial"/>
        </w:rPr>
        <w:t xml:space="preserve">    </w:t>
      </w:r>
    </w:p>
    <w:p w:rsidR="00BD5827" w:rsidRDefault="00BD5827" w:rsidP="00D90F03">
      <w:pPr>
        <w:spacing w:line="360" w:lineRule="auto"/>
        <w:rPr>
          <w:rFonts w:ascii="Arial" w:hAnsi="Arial" w:cs="Arial"/>
        </w:rPr>
      </w:pPr>
    </w:p>
    <w:p w:rsidR="00BD5827" w:rsidRPr="00C502E8" w:rsidRDefault="00BD5827" w:rsidP="00D90F03">
      <w:pPr>
        <w:spacing w:line="360" w:lineRule="auto"/>
        <w:rPr>
          <w:rFonts w:ascii="Arial" w:hAnsi="Arial" w:cs="Arial"/>
          <w:b/>
          <w:i/>
        </w:rPr>
      </w:pPr>
      <w:proofErr w:type="spellStart"/>
      <w:r w:rsidRPr="00C502E8">
        <w:rPr>
          <w:rFonts w:ascii="Arial" w:hAnsi="Arial" w:cs="Arial"/>
          <w:b/>
          <w:i/>
        </w:rPr>
        <w:t>Quagga</w:t>
      </w:r>
      <w:proofErr w:type="spellEnd"/>
      <w:r w:rsidRPr="00C502E8">
        <w:rPr>
          <w:rFonts w:ascii="Arial" w:hAnsi="Arial" w:cs="Arial"/>
          <w:b/>
          <w:i/>
        </w:rPr>
        <w:t xml:space="preserve"> Mussels</w:t>
      </w:r>
    </w:p>
    <w:p w:rsidR="00950D82" w:rsidRDefault="00A9443E" w:rsidP="00D90F03">
      <w:pPr>
        <w:spacing w:line="360" w:lineRule="auto"/>
        <w:rPr>
          <w:rFonts w:ascii="Arial" w:hAnsi="Arial" w:cs="Arial"/>
        </w:rPr>
      </w:pPr>
      <w:r>
        <w:rPr>
          <w:rFonts w:ascii="Arial" w:hAnsi="Arial" w:cs="Arial"/>
        </w:rPr>
        <w:tab/>
      </w:r>
      <w:r w:rsidR="00BD5827">
        <w:rPr>
          <w:rFonts w:ascii="Arial" w:hAnsi="Arial" w:cs="Arial"/>
        </w:rPr>
        <w:t xml:space="preserve">Large lakes and rivers in the Cheboygan River Watershed were surveyed during the summer of 2009 for the presence of </w:t>
      </w:r>
      <w:proofErr w:type="spellStart"/>
      <w:r w:rsidR="00BD5827">
        <w:rPr>
          <w:rFonts w:ascii="Arial" w:hAnsi="Arial" w:cs="Arial"/>
        </w:rPr>
        <w:t>quagga</w:t>
      </w:r>
      <w:proofErr w:type="spellEnd"/>
      <w:r w:rsidR="00BD5827">
        <w:rPr>
          <w:rFonts w:ascii="Arial" w:hAnsi="Arial" w:cs="Arial"/>
        </w:rPr>
        <w:t xml:space="preserve"> mussels. </w:t>
      </w:r>
      <w:r w:rsidR="00950D82">
        <w:rPr>
          <w:rFonts w:ascii="Arial" w:hAnsi="Arial" w:cs="Arial"/>
        </w:rPr>
        <w:t xml:space="preserve">Water bodies sampled include: Black Lake, Black River (Lower), Burt Lake, Cheboygan River, Crooked Lake, Indian River, </w:t>
      </w:r>
      <w:proofErr w:type="spellStart"/>
      <w:r w:rsidR="00950D82">
        <w:rPr>
          <w:rFonts w:ascii="Arial" w:hAnsi="Arial" w:cs="Arial"/>
        </w:rPr>
        <w:t>Mullett</w:t>
      </w:r>
      <w:proofErr w:type="spellEnd"/>
      <w:r w:rsidR="00950D82">
        <w:rPr>
          <w:rFonts w:ascii="Arial" w:hAnsi="Arial" w:cs="Arial"/>
        </w:rPr>
        <w:t xml:space="preserve"> Lake, and Pickerel Lake.  </w:t>
      </w:r>
      <w:r w:rsidR="00BD5827">
        <w:rPr>
          <w:rFonts w:ascii="Arial" w:hAnsi="Arial" w:cs="Arial"/>
        </w:rPr>
        <w:t xml:space="preserve">Sampling gear </w:t>
      </w:r>
      <w:r w:rsidR="00950D82">
        <w:rPr>
          <w:rFonts w:ascii="Arial" w:hAnsi="Arial" w:cs="Arial"/>
        </w:rPr>
        <w:t xml:space="preserve">(benthic sled) </w:t>
      </w:r>
      <w:r w:rsidR="00BD5827">
        <w:rPr>
          <w:rFonts w:ascii="Arial" w:hAnsi="Arial" w:cs="Arial"/>
        </w:rPr>
        <w:t xml:space="preserve">and instruction on use were provided by Thomas </w:t>
      </w:r>
      <w:proofErr w:type="spellStart"/>
      <w:r w:rsidR="00BD5827">
        <w:rPr>
          <w:rFonts w:ascii="Arial" w:hAnsi="Arial" w:cs="Arial"/>
        </w:rPr>
        <w:t>Nalepa</w:t>
      </w:r>
      <w:proofErr w:type="spellEnd"/>
      <w:r w:rsidR="00BD5827">
        <w:rPr>
          <w:rFonts w:ascii="Arial" w:hAnsi="Arial" w:cs="Arial"/>
        </w:rPr>
        <w:t xml:space="preserve"> from the Great Lakes Environmental Research Laboratory in </w:t>
      </w:r>
      <w:smartTag w:uri="urn:schemas-microsoft-com:office:smarttags" w:element="place">
        <w:smartTag w:uri="urn:schemas-microsoft-com:office:smarttags" w:element="City">
          <w:r w:rsidR="00BD5827">
            <w:rPr>
              <w:rFonts w:ascii="Arial" w:hAnsi="Arial" w:cs="Arial"/>
            </w:rPr>
            <w:t>Ann Arbor</w:t>
          </w:r>
        </w:smartTag>
        <w:r w:rsidR="00BD5827">
          <w:rPr>
            <w:rFonts w:ascii="Arial" w:hAnsi="Arial" w:cs="Arial"/>
          </w:rPr>
          <w:t xml:space="preserve">, </w:t>
        </w:r>
        <w:smartTag w:uri="urn:schemas-microsoft-com:office:smarttags" w:element="State">
          <w:r w:rsidR="00BD5827">
            <w:rPr>
              <w:rFonts w:ascii="Arial" w:hAnsi="Arial" w:cs="Arial"/>
            </w:rPr>
            <w:t>MI</w:t>
          </w:r>
        </w:smartTag>
      </w:smartTag>
      <w:r w:rsidR="00BD5827">
        <w:rPr>
          <w:rFonts w:ascii="Arial" w:hAnsi="Arial" w:cs="Arial"/>
        </w:rPr>
        <w:t xml:space="preserve">.  The survey </w:t>
      </w:r>
      <w:r w:rsidR="00950D82">
        <w:rPr>
          <w:rFonts w:ascii="Arial" w:hAnsi="Arial" w:cs="Arial"/>
        </w:rPr>
        <w:t>was performed by Watershed Council staff and interns, beginning</w:t>
      </w:r>
      <w:r w:rsidR="00BD5827">
        <w:rPr>
          <w:rFonts w:ascii="Arial" w:hAnsi="Arial" w:cs="Arial"/>
        </w:rPr>
        <w:t xml:space="preserve"> on July 23</w:t>
      </w:r>
      <w:r w:rsidR="00BD5827" w:rsidRPr="00BD5827">
        <w:rPr>
          <w:rFonts w:ascii="Arial" w:hAnsi="Arial" w:cs="Arial"/>
          <w:vertAlign w:val="superscript"/>
        </w:rPr>
        <w:t>rd</w:t>
      </w:r>
      <w:r w:rsidR="00BD5827">
        <w:rPr>
          <w:rFonts w:ascii="Arial" w:hAnsi="Arial" w:cs="Arial"/>
        </w:rPr>
        <w:t xml:space="preserve"> </w:t>
      </w:r>
      <w:r w:rsidR="00950D82">
        <w:rPr>
          <w:rFonts w:ascii="Arial" w:hAnsi="Arial" w:cs="Arial"/>
        </w:rPr>
        <w:t xml:space="preserve">and </w:t>
      </w:r>
      <w:r w:rsidR="00BD5827">
        <w:rPr>
          <w:rFonts w:ascii="Arial" w:hAnsi="Arial" w:cs="Arial"/>
        </w:rPr>
        <w:t>completed on August 6</w:t>
      </w:r>
      <w:r w:rsidR="00BD5827" w:rsidRPr="00BD5827">
        <w:rPr>
          <w:rFonts w:ascii="Arial" w:hAnsi="Arial" w:cs="Arial"/>
          <w:vertAlign w:val="superscript"/>
        </w:rPr>
        <w:t>th</w:t>
      </w:r>
      <w:r w:rsidR="00BD5827">
        <w:rPr>
          <w:rFonts w:ascii="Arial" w:hAnsi="Arial" w:cs="Arial"/>
        </w:rPr>
        <w:t>.</w:t>
      </w:r>
    </w:p>
    <w:p w:rsidR="00950D82" w:rsidRDefault="00950D82" w:rsidP="00D90F03">
      <w:pPr>
        <w:spacing w:line="360" w:lineRule="auto"/>
        <w:rPr>
          <w:rFonts w:ascii="Arial" w:hAnsi="Arial" w:cs="Arial"/>
        </w:rPr>
      </w:pPr>
      <w:r>
        <w:rPr>
          <w:rFonts w:ascii="Arial" w:hAnsi="Arial" w:cs="Arial"/>
        </w:rPr>
        <w:tab/>
        <w:t>Both lakes and rivers were sampled using the same methods. The benthic sled</w:t>
      </w:r>
      <w:r w:rsidR="00BD5827">
        <w:rPr>
          <w:rFonts w:ascii="Arial" w:hAnsi="Arial" w:cs="Arial"/>
        </w:rPr>
        <w:t xml:space="preserve"> </w:t>
      </w:r>
      <w:r>
        <w:rPr>
          <w:rFonts w:ascii="Arial" w:hAnsi="Arial" w:cs="Arial"/>
        </w:rPr>
        <w:t xml:space="preserve">was lowered to the lake or river bottom off the back of the motor boat, dragged along the bottom for 90 seconds, lifted </w:t>
      </w:r>
      <w:r w:rsidR="0092255F">
        <w:rPr>
          <w:rFonts w:ascii="Arial" w:hAnsi="Arial" w:cs="Arial"/>
        </w:rPr>
        <w:t xml:space="preserve">into the boat, </w:t>
      </w:r>
      <w:r>
        <w:rPr>
          <w:rFonts w:ascii="Arial" w:hAnsi="Arial" w:cs="Arial"/>
        </w:rPr>
        <w:t>and contents emptied into a plastic tub for inspection.  Transect locations were interspersed around the water bodies</w:t>
      </w:r>
      <w:r w:rsidR="0092255F">
        <w:rPr>
          <w:rFonts w:ascii="Arial" w:hAnsi="Arial" w:cs="Arial"/>
        </w:rPr>
        <w:t xml:space="preserve"> surveyed</w:t>
      </w:r>
      <w:r>
        <w:rPr>
          <w:rFonts w:ascii="Arial" w:hAnsi="Arial" w:cs="Arial"/>
        </w:rPr>
        <w:t xml:space="preserve"> with a focus on the most probable locations for </w:t>
      </w:r>
      <w:proofErr w:type="spellStart"/>
      <w:r>
        <w:rPr>
          <w:rFonts w:ascii="Arial" w:hAnsi="Arial" w:cs="Arial"/>
        </w:rPr>
        <w:t>quagga</w:t>
      </w:r>
      <w:proofErr w:type="spellEnd"/>
      <w:r>
        <w:rPr>
          <w:rFonts w:ascii="Arial" w:hAnsi="Arial" w:cs="Arial"/>
        </w:rPr>
        <w:t xml:space="preserve"> mussel introduction, such as boat launches and road ends.  GPS was used to record the </w:t>
      </w:r>
      <w:r w:rsidR="004845D2">
        <w:rPr>
          <w:rFonts w:ascii="Arial" w:hAnsi="Arial" w:cs="Arial"/>
        </w:rPr>
        <w:t xml:space="preserve">path of the survey </w:t>
      </w:r>
      <w:r>
        <w:rPr>
          <w:rFonts w:ascii="Arial" w:hAnsi="Arial" w:cs="Arial"/>
        </w:rPr>
        <w:t xml:space="preserve">transects.  </w:t>
      </w:r>
      <w:r w:rsidR="004845D2">
        <w:rPr>
          <w:rFonts w:ascii="Arial" w:hAnsi="Arial" w:cs="Arial"/>
        </w:rPr>
        <w:t>The depth range of survey transects was recorded on the datasheet.</w:t>
      </w:r>
    </w:p>
    <w:p w:rsidR="00F314E1" w:rsidRDefault="00950D82" w:rsidP="00950D82">
      <w:pPr>
        <w:spacing w:line="360" w:lineRule="auto"/>
        <w:ind w:firstLine="720"/>
        <w:rPr>
          <w:rFonts w:ascii="Arial" w:hAnsi="Arial" w:cs="Arial"/>
        </w:rPr>
      </w:pPr>
      <w:r>
        <w:rPr>
          <w:rFonts w:ascii="Arial" w:hAnsi="Arial" w:cs="Arial"/>
        </w:rPr>
        <w:t>Contents emptied from the benthic sled</w:t>
      </w:r>
      <w:r w:rsidR="00F314E1">
        <w:rPr>
          <w:rFonts w:ascii="Arial" w:hAnsi="Arial" w:cs="Arial"/>
        </w:rPr>
        <w:t xml:space="preserve"> were inspected to look for </w:t>
      </w:r>
      <w:proofErr w:type="spellStart"/>
      <w:r w:rsidR="00F314E1">
        <w:rPr>
          <w:rFonts w:ascii="Arial" w:hAnsi="Arial" w:cs="Arial"/>
        </w:rPr>
        <w:t>quagga</w:t>
      </w:r>
      <w:proofErr w:type="spellEnd"/>
      <w:r w:rsidR="00F314E1">
        <w:rPr>
          <w:rFonts w:ascii="Arial" w:hAnsi="Arial" w:cs="Arial"/>
        </w:rPr>
        <w:t xml:space="preserve"> mussels.  Materials were manually sifted through and any mussels present were examined to determine if </w:t>
      </w:r>
      <w:proofErr w:type="spellStart"/>
      <w:r w:rsidR="00F314E1">
        <w:rPr>
          <w:rFonts w:ascii="Arial" w:hAnsi="Arial" w:cs="Arial"/>
        </w:rPr>
        <w:t>quagga</w:t>
      </w:r>
      <w:proofErr w:type="spellEnd"/>
      <w:r w:rsidR="00F314E1">
        <w:rPr>
          <w:rFonts w:ascii="Arial" w:hAnsi="Arial" w:cs="Arial"/>
        </w:rPr>
        <w:t xml:space="preserve"> mussels were present.  </w:t>
      </w:r>
      <w:r w:rsidR="004845D2">
        <w:rPr>
          <w:rFonts w:ascii="Arial" w:hAnsi="Arial" w:cs="Arial"/>
        </w:rPr>
        <w:t xml:space="preserve">When present, the approximate number of zebra mussels found in the sample was recorded in the field notebook.  In addition, aquatic plants, snails and other aquatic life found in </w:t>
      </w:r>
      <w:r w:rsidR="004845D2">
        <w:rPr>
          <w:rFonts w:ascii="Arial" w:hAnsi="Arial" w:cs="Arial"/>
        </w:rPr>
        <w:lastRenderedPageBreak/>
        <w:t xml:space="preserve">samples </w:t>
      </w:r>
      <w:r w:rsidR="009F208A">
        <w:rPr>
          <w:rFonts w:ascii="Arial" w:hAnsi="Arial" w:cs="Arial"/>
        </w:rPr>
        <w:t>were</w:t>
      </w:r>
      <w:r w:rsidR="004845D2">
        <w:rPr>
          <w:rFonts w:ascii="Arial" w:hAnsi="Arial" w:cs="Arial"/>
        </w:rPr>
        <w:t xml:space="preserve"> recorded in field notes.  </w:t>
      </w:r>
      <w:r w:rsidR="009F208A">
        <w:rPr>
          <w:rFonts w:ascii="Arial" w:hAnsi="Arial" w:cs="Arial"/>
        </w:rPr>
        <w:t>P</w:t>
      </w:r>
      <w:r w:rsidR="00F314E1">
        <w:rPr>
          <w:rFonts w:ascii="Arial" w:hAnsi="Arial" w:cs="Arial"/>
        </w:rPr>
        <w:t xml:space="preserve">ictures </w:t>
      </w:r>
      <w:r w:rsidR="009F208A">
        <w:rPr>
          <w:rFonts w:ascii="Arial" w:hAnsi="Arial" w:cs="Arial"/>
        </w:rPr>
        <w:t xml:space="preserve">of findings were taken for each transect </w:t>
      </w:r>
      <w:r w:rsidR="00F314E1">
        <w:rPr>
          <w:rFonts w:ascii="Arial" w:hAnsi="Arial" w:cs="Arial"/>
        </w:rPr>
        <w:t xml:space="preserve">sample before returning contents to the lake. </w:t>
      </w:r>
    </w:p>
    <w:p w:rsidR="00023744" w:rsidRPr="00023744" w:rsidRDefault="0046127B" w:rsidP="00EF7C28">
      <w:pPr>
        <w:spacing w:line="360" w:lineRule="auto"/>
        <w:ind w:firstLine="720"/>
        <w:rPr>
          <w:rFonts w:ascii="Arial" w:hAnsi="Arial" w:cs="Arial"/>
        </w:rPr>
      </w:pPr>
      <w:r>
        <w:rPr>
          <w:rFonts w:ascii="Arial" w:hAnsi="Arial" w:cs="Arial"/>
        </w:rPr>
        <w:t xml:space="preserve">A total of 86 </w:t>
      </w:r>
      <w:r w:rsidR="00353C25">
        <w:rPr>
          <w:rFonts w:ascii="Arial" w:hAnsi="Arial" w:cs="Arial"/>
        </w:rPr>
        <w:t>areas were sampled</w:t>
      </w:r>
      <w:r>
        <w:rPr>
          <w:rFonts w:ascii="Arial" w:hAnsi="Arial" w:cs="Arial"/>
        </w:rPr>
        <w:t xml:space="preserve"> for </w:t>
      </w:r>
      <w:proofErr w:type="spellStart"/>
      <w:r>
        <w:rPr>
          <w:rFonts w:ascii="Arial" w:hAnsi="Arial" w:cs="Arial"/>
        </w:rPr>
        <w:t>quagga</w:t>
      </w:r>
      <w:proofErr w:type="spellEnd"/>
      <w:r>
        <w:rPr>
          <w:rFonts w:ascii="Arial" w:hAnsi="Arial" w:cs="Arial"/>
        </w:rPr>
        <w:t xml:space="preserve"> mussels using the benthic sled</w:t>
      </w:r>
      <w:r w:rsidR="007E16E4">
        <w:rPr>
          <w:rFonts w:ascii="Arial" w:hAnsi="Arial" w:cs="Arial"/>
        </w:rPr>
        <w:t xml:space="preserve"> (Figure 2)</w:t>
      </w:r>
      <w:r>
        <w:rPr>
          <w:rFonts w:ascii="Arial" w:hAnsi="Arial" w:cs="Arial"/>
        </w:rPr>
        <w:t xml:space="preserve">.  Benthic sled transect surveys were conducted at 13 sites on Crooked and Pickerel Lakes, 20 on Burt Lake, 3 on the Indian River, 24 on </w:t>
      </w:r>
      <w:proofErr w:type="spellStart"/>
      <w:r>
        <w:rPr>
          <w:rFonts w:ascii="Arial" w:hAnsi="Arial" w:cs="Arial"/>
        </w:rPr>
        <w:t>Mullett</w:t>
      </w:r>
      <w:proofErr w:type="spellEnd"/>
      <w:r w:rsidR="009F208A">
        <w:rPr>
          <w:rFonts w:ascii="Arial" w:hAnsi="Arial" w:cs="Arial"/>
        </w:rPr>
        <w:t xml:space="preserve"> Lake</w:t>
      </w:r>
      <w:r>
        <w:rPr>
          <w:rFonts w:ascii="Arial" w:hAnsi="Arial" w:cs="Arial"/>
        </w:rPr>
        <w:t xml:space="preserve">, 10 on the Cheboygan River, and 16 on Black Lake.  Zebra mussels were found at 71 sites and </w:t>
      </w:r>
      <w:proofErr w:type="spellStart"/>
      <w:r>
        <w:rPr>
          <w:rFonts w:ascii="Arial" w:hAnsi="Arial" w:cs="Arial"/>
        </w:rPr>
        <w:t>quagga</w:t>
      </w:r>
      <w:proofErr w:type="spellEnd"/>
      <w:r>
        <w:rPr>
          <w:rFonts w:ascii="Arial" w:hAnsi="Arial" w:cs="Arial"/>
        </w:rPr>
        <w:t xml:space="preserve"> mussels were not found at any of the sites.  Depth</w:t>
      </w:r>
      <w:r w:rsidR="009F208A">
        <w:rPr>
          <w:rFonts w:ascii="Arial" w:hAnsi="Arial" w:cs="Arial"/>
        </w:rPr>
        <w:t>s</w:t>
      </w:r>
      <w:r>
        <w:rPr>
          <w:rFonts w:ascii="Arial" w:hAnsi="Arial" w:cs="Arial"/>
        </w:rPr>
        <w:t xml:space="preserve"> of s</w:t>
      </w:r>
      <w:r w:rsidR="009F208A">
        <w:rPr>
          <w:rFonts w:ascii="Arial" w:hAnsi="Arial" w:cs="Arial"/>
        </w:rPr>
        <w:t>urvey</w:t>
      </w:r>
      <w:r>
        <w:rPr>
          <w:rFonts w:ascii="Arial" w:hAnsi="Arial" w:cs="Arial"/>
        </w:rPr>
        <w:t xml:space="preserve"> transects ranged from one to 80 feet.  </w:t>
      </w: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9909D5" w:rsidRDefault="009909D5" w:rsidP="00310874">
      <w:pPr>
        <w:spacing w:line="360" w:lineRule="auto"/>
        <w:rPr>
          <w:rFonts w:ascii="Arial" w:hAnsi="Arial" w:cs="Arial"/>
          <w:b/>
          <w:sz w:val="28"/>
          <w:szCs w:val="28"/>
        </w:rPr>
      </w:pPr>
    </w:p>
    <w:p w:rsidR="007B39C9" w:rsidRPr="00C502E8" w:rsidRDefault="00C502E8" w:rsidP="009909D5">
      <w:pPr>
        <w:spacing w:line="360" w:lineRule="auto"/>
        <w:jc w:val="center"/>
        <w:rPr>
          <w:rFonts w:ascii="Arial" w:hAnsi="Arial" w:cs="Arial"/>
          <w:b/>
        </w:rPr>
      </w:pPr>
      <w:r>
        <w:rPr>
          <w:rFonts w:ascii="Arial" w:hAnsi="Arial" w:cs="Arial"/>
          <w:b/>
        </w:rPr>
        <w:lastRenderedPageBreak/>
        <w:t>DISCUSSION</w:t>
      </w:r>
    </w:p>
    <w:p w:rsidR="00BC2242" w:rsidRPr="00D90F03" w:rsidRDefault="00BC2242" w:rsidP="00310874">
      <w:pPr>
        <w:spacing w:line="360" w:lineRule="auto"/>
        <w:rPr>
          <w:rFonts w:ascii="Arial" w:hAnsi="Arial" w:cs="Arial"/>
          <w:i/>
        </w:rPr>
      </w:pPr>
    </w:p>
    <w:p w:rsidR="00DC1968" w:rsidRDefault="00DC1968" w:rsidP="00310874">
      <w:pPr>
        <w:spacing w:line="360" w:lineRule="auto"/>
        <w:ind w:firstLine="720"/>
        <w:rPr>
          <w:rFonts w:ascii="Arial" w:hAnsi="Arial" w:cs="Arial"/>
        </w:rPr>
      </w:pPr>
      <w:r>
        <w:rPr>
          <w:rFonts w:ascii="Arial" w:hAnsi="Arial" w:cs="Arial"/>
        </w:rPr>
        <w:t xml:space="preserve">Both </w:t>
      </w:r>
      <w:proofErr w:type="spellStart"/>
      <w:r>
        <w:rPr>
          <w:rFonts w:ascii="Arial" w:hAnsi="Arial" w:cs="Arial"/>
        </w:rPr>
        <w:t>Phragmites</w:t>
      </w:r>
      <w:proofErr w:type="spellEnd"/>
      <w:r>
        <w:rPr>
          <w:rFonts w:ascii="Arial" w:hAnsi="Arial" w:cs="Arial"/>
        </w:rPr>
        <w:t xml:space="preserve"> and </w:t>
      </w:r>
      <w:proofErr w:type="spellStart"/>
      <w:r>
        <w:rPr>
          <w:rFonts w:ascii="Arial" w:hAnsi="Arial" w:cs="Arial"/>
        </w:rPr>
        <w:t>quagga</w:t>
      </w:r>
      <w:proofErr w:type="spellEnd"/>
      <w:r>
        <w:rPr>
          <w:rFonts w:ascii="Arial" w:hAnsi="Arial" w:cs="Arial"/>
        </w:rPr>
        <w:t xml:space="preserve"> mussels are emerging threats to the inland water bodies of the Northern Lower Peninsula of </w:t>
      </w:r>
      <w:smartTag w:uri="urn:schemas-microsoft-com:office:smarttags" w:element="State">
        <w:smartTag w:uri="urn:schemas-microsoft-com:office:smarttags" w:element="place">
          <w:r>
            <w:rPr>
              <w:rFonts w:ascii="Arial" w:hAnsi="Arial" w:cs="Arial"/>
            </w:rPr>
            <w:t>Michigan</w:t>
          </w:r>
        </w:smartTag>
      </w:smartTag>
      <w:r>
        <w:rPr>
          <w:rFonts w:ascii="Arial" w:hAnsi="Arial" w:cs="Arial"/>
        </w:rPr>
        <w:t xml:space="preserve"> that need to be addressed in a timely matter to minimize impacts to native ecosystems.  </w:t>
      </w:r>
      <w:r w:rsidR="00675D55">
        <w:rPr>
          <w:rFonts w:ascii="Arial" w:hAnsi="Arial" w:cs="Arial"/>
        </w:rPr>
        <w:t xml:space="preserve">The </w:t>
      </w:r>
      <w:r w:rsidR="00695C51">
        <w:rPr>
          <w:rFonts w:ascii="Arial" w:hAnsi="Arial" w:cs="Arial"/>
        </w:rPr>
        <w:t xml:space="preserve">invasive species </w:t>
      </w:r>
      <w:r w:rsidR="00675D55">
        <w:rPr>
          <w:rFonts w:ascii="Arial" w:hAnsi="Arial" w:cs="Arial"/>
        </w:rPr>
        <w:t>surveys completed in 2008 and 2009 were a very important first step in</w:t>
      </w:r>
      <w:r w:rsidR="00CF7C4E">
        <w:rPr>
          <w:rFonts w:ascii="Arial" w:hAnsi="Arial" w:cs="Arial"/>
        </w:rPr>
        <w:t xml:space="preserve"> the process</w:t>
      </w:r>
      <w:r w:rsidR="00675D55">
        <w:rPr>
          <w:rFonts w:ascii="Arial" w:hAnsi="Arial" w:cs="Arial"/>
        </w:rPr>
        <w:t xml:space="preserve">.  </w:t>
      </w:r>
      <w:r w:rsidR="00695C51">
        <w:rPr>
          <w:rFonts w:ascii="Arial" w:hAnsi="Arial" w:cs="Arial"/>
        </w:rPr>
        <w:t xml:space="preserve">The information collected during the surveys can now be applied to develop effective and comprehensive management strategies. </w:t>
      </w:r>
    </w:p>
    <w:p w:rsidR="00DC1968" w:rsidRDefault="00CF7C4E" w:rsidP="00310874">
      <w:pPr>
        <w:spacing w:line="360" w:lineRule="auto"/>
        <w:rPr>
          <w:rFonts w:ascii="Arial" w:hAnsi="Arial" w:cs="Arial"/>
        </w:rPr>
      </w:pPr>
      <w:r>
        <w:rPr>
          <w:rFonts w:ascii="Arial" w:hAnsi="Arial" w:cs="Arial"/>
        </w:rPr>
        <w:tab/>
        <w:t xml:space="preserve">The limited occurrence or absence of the target invasive species, as documented by the surveys, is encouraging and provides direction for management.  Non-native </w:t>
      </w:r>
      <w:proofErr w:type="spellStart"/>
      <w:r>
        <w:rPr>
          <w:rFonts w:ascii="Arial" w:hAnsi="Arial" w:cs="Arial"/>
        </w:rPr>
        <w:t>phragmites</w:t>
      </w:r>
      <w:proofErr w:type="spellEnd"/>
      <w:r>
        <w:rPr>
          <w:rFonts w:ascii="Arial" w:hAnsi="Arial" w:cs="Arial"/>
        </w:rPr>
        <w:t xml:space="preserve"> was only found at four locations and </w:t>
      </w:r>
      <w:proofErr w:type="spellStart"/>
      <w:r>
        <w:rPr>
          <w:rFonts w:ascii="Arial" w:hAnsi="Arial" w:cs="Arial"/>
        </w:rPr>
        <w:t>quagga</w:t>
      </w:r>
      <w:proofErr w:type="spellEnd"/>
      <w:r>
        <w:rPr>
          <w:rFonts w:ascii="Arial" w:hAnsi="Arial" w:cs="Arial"/>
        </w:rPr>
        <w:t xml:space="preserve"> mussels were not found in any of the water bodies sampled.  Thus, control measures should focus primarily on preventing the spread or introduction of these invasive species to the water bodies of the Cheboygan River Watershed.  </w:t>
      </w:r>
    </w:p>
    <w:p w:rsidR="00310874" w:rsidRDefault="00CF7C4E" w:rsidP="00D90F03">
      <w:pPr>
        <w:spacing w:line="360" w:lineRule="auto"/>
        <w:rPr>
          <w:rFonts w:ascii="Arial" w:hAnsi="Arial" w:cs="Arial"/>
        </w:rPr>
      </w:pPr>
      <w:r>
        <w:rPr>
          <w:rFonts w:ascii="Arial" w:hAnsi="Arial" w:cs="Arial"/>
        </w:rPr>
        <w:tab/>
      </w:r>
      <w:r w:rsidR="00310874">
        <w:rPr>
          <w:rFonts w:ascii="Arial" w:hAnsi="Arial" w:cs="Arial"/>
        </w:rPr>
        <w:t xml:space="preserve">Action should be taken regarding the invasive </w:t>
      </w:r>
      <w:proofErr w:type="spellStart"/>
      <w:r w:rsidR="00310874">
        <w:rPr>
          <w:rFonts w:ascii="Arial" w:hAnsi="Arial" w:cs="Arial"/>
        </w:rPr>
        <w:t>Phragmites</w:t>
      </w:r>
      <w:proofErr w:type="spellEnd"/>
      <w:r w:rsidR="00310874">
        <w:rPr>
          <w:rFonts w:ascii="Arial" w:hAnsi="Arial" w:cs="Arial"/>
        </w:rPr>
        <w:t xml:space="preserve"> documented during the surveys because these stands have the greatest potential for spreading to other locales within the watershed.  </w:t>
      </w:r>
      <w:r>
        <w:rPr>
          <w:rFonts w:ascii="Arial" w:hAnsi="Arial" w:cs="Arial"/>
        </w:rPr>
        <w:t xml:space="preserve">In the few locations where invasive </w:t>
      </w:r>
      <w:proofErr w:type="spellStart"/>
      <w:r>
        <w:rPr>
          <w:rFonts w:ascii="Arial" w:hAnsi="Arial" w:cs="Arial"/>
        </w:rPr>
        <w:t>Phragmites</w:t>
      </w:r>
      <w:proofErr w:type="spellEnd"/>
      <w:r>
        <w:rPr>
          <w:rFonts w:ascii="Arial" w:hAnsi="Arial" w:cs="Arial"/>
        </w:rPr>
        <w:t xml:space="preserve"> was found, control measures should be implemented as soon as possible for effective containment.  </w:t>
      </w:r>
      <w:r w:rsidR="00310874">
        <w:rPr>
          <w:rFonts w:ascii="Arial" w:hAnsi="Arial" w:cs="Arial"/>
        </w:rPr>
        <w:t>Furthermore, thorough assessment of control measures implemented is needed to guarantee effectiveness.</w:t>
      </w:r>
    </w:p>
    <w:p w:rsidR="00310874" w:rsidRDefault="00310874" w:rsidP="00D90F03">
      <w:pPr>
        <w:spacing w:line="360" w:lineRule="auto"/>
        <w:rPr>
          <w:rFonts w:ascii="Arial" w:hAnsi="Arial" w:cs="Arial"/>
        </w:rPr>
      </w:pPr>
      <w:r>
        <w:rPr>
          <w:rFonts w:ascii="Arial" w:hAnsi="Arial" w:cs="Arial"/>
        </w:rPr>
        <w:tab/>
        <w:t xml:space="preserve">Follow-up surveys to identify new infestations and track the spread or control of known infestations are vital to </w:t>
      </w:r>
      <w:r w:rsidR="00792502">
        <w:rPr>
          <w:rFonts w:ascii="Arial" w:hAnsi="Arial" w:cs="Arial"/>
        </w:rPr>
        <w:t xml:space="preserve">successful </w:t>
      </w:r>
      <w:r>
        <w:rPr>
          <w:rFonts w:ascii="Arial" w:hAnsi="Arial" w:cs="Arial"/>
        </w:rPr>
        <w:t xml:space="preserve">management.   </w:t>
      </w:r>
      <w:r w:rsidR="00792502">
        <w:rPr>
          <w:rFonts w:ascii="Arial" w:hAnsi="Arial" w:cs="Arial"/>
        </w:rPr>
        <w:t xml:space="preserve">The </w:t>
      </w:r>
      <w:smartTag w:uri="urn:schemas-microsoft-com:office:smarttags" w:element="PlaceName">
        <w:r w:rsidR="00792502">
          <w:rPr>
            <w:rFonts w:ascii="Arial" w:hAnsi="Arial" w:cs="Arial"/>
          </w:rPr>
          <w:t>Cheboygan</w:t>
        </w:r>
      </w:smartTag>
      <w:r w:rsidR="00792502">
        <w:rPr>
          <w:rFonts w:ascii="Arial" w:hAnsi="Arial" w:cs="Arial"/>
        </w:rPr>
        <w:t xml:space="preserve"> </w:t>
      </w:r>
      <w:smartTag w:uri="urn:schemas-microsoft-com:office:smarttags" w:element="PlaceType">
        <w:r w:rsidR="00792502">
          <w:rPr>
            <w:rFonts w:ascii="Arial" w:hAnsi="Arial" w:cs="Arial"/>
          </w:rPr>
          <w:t>River</w:t>
        </w:r>
      </w:smartTag>
      <w:r w:rsidR="00792502">
        <w:rPr>
          <w:rFonts w:ascii="Arial" w:hAnsi="Arial" w:cs="Arial"/>
        </w:rPr>
        <w:t xml:space="preserve"> watershed is the largest, in terms of area, in the </w:t>
      </w:r>
      <w:smartTag w:uri="urn:schemas-microsoft-com:office:smarttags" w:element="place">
        <w:r w:rsidR="00792502">
          <w:rPr>
            <w:rFonts w:ascii="Arial" w:hAnsi="Arial" w:cs="Arial"/>
          </w:rPr>
          <w:t>Northern Lower Peninsula</w:t>
        </w:r>
      </w:smartTag>
      <w:r w:rsidR="00792502">
        <w:rPr>
          <w:rFonts w:ascii="Arial" w:hAnsi="Arial" w:cs="Arial"/>
        </w:rPr>
        <w:t xml:space="preserve"> with numerous lakes, streams and wetlands and, though comprehensive in nature, the surveys conducted were by no means exhaustive.  </w:t>
      </w:r>
      <w:r w:rsidR="002062B0">
        <w:rPr>
          <w:rFonts w:ascii="Arial" w:hAnsi="Arial" w:cs="Arial"/>
        </w:rPr>
        <w:t xml:space="preserve">Future surveys should retain focus on the large lakes, rivers, and roads that have the greatest amount of traffic and thus, the greatest possibility of infestation, but smaller lakes, streams and roadways should also be surveyed, albeit less frequently.  </w:t>
      </w:r>
    </w:p>
    <w:p w:rsidR="00310874" w:rsidRDefault="00310874" w:rsidP="00D90F03">
      <w:pPr>
        <w:spacing w:line="360" w:lineRule="auto"/>
        <w:rPr>
          <w:rFonts w:ascii="Arial" w:hAnsi="Arial" w:cs="Arial"/>
        </w:rPr>
      </w:pPr>
      <w:r>
        <w:rPr>
          <w:rFonts w:ascii="Arial" w:hAnsi="Arial" w:cs="Arial"/>
        </w:rPr>
        <w:tab/>
      </w:r>
    </w:p>
    <w:p w:rsidR="00893DF0" w:rsidRPr="002762DB" w:rsidRDefault="00893DF0" w:rsidP="00D90F03">
      <w:pPr>
        <w:spacing w:line="360" w:lineRule="auto"/>
        <w:rPr>
          <w:rFonts w:ascii="Arial" w:hAnsi="Arial" w:cs="Arial"/>
          <w:i/>
        </w:rPr>
      </w:pPr>
      <w:r w:rsidRPr="00C502E8">
        <w:rPr>
          <w:rFonts w:ascii="Arial" w:hAnsi="Arial" w:cs="Arial"/>
          <w:b/>
          <w:i/>
        </w:rPr>
        <w:lastRenderedPageBreak/>
        <w:t>Management Recommendations</w:t>
      </w:r>
    </w:p>
    <w:p w:rsidR="00893DF0" w:rsidRDefault="00893DF0" w:rsidP="00893DF0">
      <w:pPr>
        <w:numPr>
          <w:ilvl w:val="0"/>
          <w:numId w:val="7"/>
        </w:numPr>
        <w:spacing w:line="360" w:lineRule="auto"/>
        <w:rPr>
          <w:rFonts w:ascii="Arial" w:hAnsi="Arial" w:cs="Arial"/>
        </w:rPr>
      </w:pPr>
      <w:r w:rsidRPr="002077C6">
        <w:rPr>
          <w:rFonts w:ascii="Arial" w:hAnsi="Arial" w:cs="Arial"/>
          <w:u w:val="single"/>
        </w:rPr>
        <w:t>Address known infestations.</w:t>
      </w:r>
      <w:r>
        <w:rPr>
          <w:rFonts w:ascii="Arial" w:hAnsi="Arial" w:cs="Arial"/>
        </w:rPr>
        <w:t xml:space="preserve"> The invasive </w:t>
      </w:r>
      <w:proofErr w:type="spellStart"/>
      <w:r>
        <w:rPr>
          <w:rFonts w:ascii="Arial" w:hAnsi="Arial" w:cs="Arial"/>
        </w:rPr>
        <w:t>Phragmites</w:t>
      </w:r>
      <w:proofErr w:type="spellEnd"/>
      <w:r>
        <w:rPr>
          <w:rFonts w:ascii="Arial" w:hAnsi="Arial" w:cs="Arial"/>
        </w:rPr>
        <w:t xml:space="preserve"> stands</w:t>
      </w:r>
      <w:r w:rsidRPr="00893DF0">
        <w:rPr>
          <w:rFonts w:ascii="Arial" w:hAnsi="Arial" w:cs="Arial"/>
        </w:rPr>
        <w:t xml:space="preserve"> </w:t>
      </w:r>
      <w:r>
        <w:rPr>
          <w:rFonts w:ascii="Arial" w:hAnsi="Arial" w:cs="Arial"/>
        </w:rPr>
        <w:t xml:space="preserve">uncovered during the survey should be treated as soon as possible to prevent their spread.  Invasive </w:t>
      </w:r>
      <w:proofErr w:type="spellStart"/>
      <w:r>
        <w:rPr>
          <w:rFonts w:ascii="Arial" w:hAnsi="Arial" w:cs="Arial"/>
        </w:rPr>
        <w:t>Phragmites</w:t>
      </w:r>
      <w:proofErr w:type="spellEnd"/>
      <w:r>
        <w:rPr>
          <w:rFonts w:ascii="Arial" w:hAnsi="Arial" w:cs="Arial"/>
        </w:rPr>
        <w:t xml:space="preserve"> infestations found on state highways (M27 and M33) were reported to Michigan Department of Transpor</w:t>
      </w:r>
      <w:r w:rsidR="002077C6">
        <w:rPr>
          <w:rFonts w:ascii="Arial" w:hAnsi="Arial" w:cs="Arial"/>
        </w:rPr>
        <w:t>t</w:t>
      </w:r>
      <w:r>
        <w:rPr>
          <w:rFonts w:ascii="Arial" w:hAnsi="Arial" w:cs="Arial"/>
        </w:rPr>
        <w:t xml:space="preserve">ation and preliminary control measures have reportedly been </w:t>
      </w:r>
      <w:r w:rsidR="002077C6">
        <w:rPr>
          <w:rFonts w:ascii="Arial" w:hAnsi="Arial" w:cs="Arial"/>
        </w:rPr>
        <w:t>taken</w:t>
      </w:r>
      <w:r>
        <w:rPr>
          <w:rFonts w:ascii="Arial" w:hAnsi="Arial" w:cs="Arial"/>
        </w:rPr>
        <w:t>.</w:t>
      </w:r>
      <w:r w:rsidR="002077C6">
        <w:rPr>
          <w:rFonts w:ascii="Arial" w:hAnsi="Arial" w:cs="Arial"/>
        </w:rPr>
        <w:t xml:space="preserve"> However, known infestations on </w:t>
      </w:r>
      <w:smartTag w:uri="urn:schemas-microsoft-com:office:smarttags" w:element="Street">
        <w:smartTag w:uri="urn:schemas-microsoft-com:office:smarttags" w:element="address">
          <w:r w:rsidR="002077C6">
            <w:rPr>
              <w:rFonts w:ascii="Arial" w:hAnsi="Arial" w:cs="Arial"/>
            </w:rPr>
            <w:t>Black River Road</w:t>
          </w:r>
        </w:smartTag>
      </w:smartTag>
      <w:r w:rsidR="002077C6">
        <w:rPr>
          <w:rFonts w:ascii="Arial" w:hAnsi="Arial" w:cs="Arial"/>
        </w:rPr>
        <w:t xml:space="preserve"> and US31 have not been addressed.  County road commissions, lake associations, and other pertinent entities need to be engaged </w:t>
      </w:r>
      <w:r w:rsidR="009909D5">
        <w:rPr>
          <w:rFonts w:ascii="Arial" w:hAnsi="Arial" w:cs="Arial"/>
        </w:rPr>
        <w:t>and enlisted to help with these</w:t>
      </w:r>
      <w:r w:rsidR="002077C6">
        <w:rPr>
          <w:rFonts w:ascii="Arial" w:hAnsi="Arial" w:cs="Arial"/>
        </w:rPr>
        <w:t xml:space="preserve"> infestations.  Treatment measures, usually entailing herbicide application, require several seasons of follow-up to ensure effectiveness. </w:t>
      </w:r>
      <w:r>
        <w:rPr>
          <w:rFonts w:ascii="Arial" w:hAnsi="Arial" w:cs="Arial"/>
        </w:rPr>
        <w:t xml:space="preserve">   </w:t>
      </w:r>
    </w:p>
    <w:p w:rsidR="002077C6" w:rsidRDefault="002077C6" w:rsidP="00893DF0">
      <w:pPr>
        <w:numPr>
          <w:ilvl w:val="0"/>
          <w:numId w:val="7"/>
        </w:numPr>
        <w:spacing w:line="360" w:lineRule="auto"/>
        <w:rPr>
          <w:rFonts w:ascii="Arial" w:hAnsi="Arial" w:cs="Arial"/>
        </w:rPr>
      </w:pPr>
      <w:r w:rsidRPr="00BA497D">
        <w:rPr>
          <w:rFonts w:ascii="Arial" w:hAnsi="Arial" w:cs="Arial"/>
          <w:u w:val="single"/>
        </w:rPr>
        <w:t>Information and Education.</w:t>
      </w:r>
      <w:r>
        <w:rPr>
          <w:rFonts w:ascii="Arial" w:hAnsi="Arial" w:cs="Arial"/>
        </w:rPr>
        <w:t xml:space="preserve">  </w:t>
      </w:r>
      <w:r w:rsidR="009658AC">
        <w:rPr>
          <w:rFonts w:ascii="Arial" w:hAnsi="Arial" w:cs="Arial"/>
        </w:rPr>
        <w:t xml:space="preserve">Considering the size of the Cheboygan River Watershed and its myriad water features, an effective information and education campaign is essential for monitoring and controlling invasive species.  </w:t>
      </w:r>
      <w:r>
        <w:rPr>
          <w:rFonts w:ascii="Arial" w:hAnsi="Arial" w:cs="Arial"/>
        </w:rPr>
        <w:t xml:space="preserve">The </w:t>
      </w:r>
      <w:r w:rsidRPr="002077C6">
        <w:rPr>
          <w:rFonts w:ascii="Arial" w:hAnsi="Arial" w:cs="Arial"/>
        </w:rPr>
        <w:t>Tip of the Mitt Watershed Council</w:t>
      </w:r>
      <w:r>
        <w:rPr>
          <w:rFonts w:ascii="Arial" w:hAnsi="Arial" w:cs="Arial"/>
        </w:rPr>
        <w:t xml:space="preserve"> and other organizations in the region have been working hard to inform and educate the populace of Northern Michigan regarding </w:t>
      </w:r>
      <w:proofErr w:type="spellStart"/>
      <w:r w:rsidR="009658AC">
        <w:rPr>
          <w:rFonts w:ascii="Arial" w:hAnsi="Arial" w:cs="Arial"/>
        </w:rPr>
        <w:t>Phragmites</w:t>
      </w:r>
      <w:proofErr w:type="spellEnd"/>
      <w:r w:rsidR="009658AC">
        <w:rPr>
          <w:rFonts w:ascii="Arial" w:hAnsi="Arial" w:cs="Arial"/>
        </w:rPr>
        <w:t xml:space="preserve">, </w:t>
      </w:r>
      <w:proofErr w:type="spellStart"/>
      <w:r w:rsidR="009658AC">
        <w:rPr>
          <w:rFonts w:ascii="Arial" w:hAnsi="Arial" w:cs="Arial"/>
        </w:rPr>
        <w:t>quagga</w:t>
      </w:r>
      <w:proofErr w:type="spellEnd"/>
      <w:r w:rsidR="009658AC">
        <w:rPr>
          <w:rFonts w:ascii="Arial" w:hAnsi="Arial" w:cs="Arial"/>
        </w:rPr>
        <w:t xml:space="preserve"> mussels, and other invasive species of concern.  Such efforts should continue because engaged and informed residents will help </w:t>
      </w:r>
      <w:r w:rsidR="00F56FB6">
        <w:rPr>
          <w:rFonts w:ascii="Arial" w:hAnsi="Arial" w:cs="Arial"/>
        </w:rPr>
        <w:t xml:space="preserve">limit the spread of the target </w:t>
      </w:r>
      <w:proofErr w:type="spellStart"/>
      <w:r w:rsidR="00F56FB6">
        <w:rPr>
          <w:rFonts w:ascii="Arial" w:hAnsi="Arial" w:cs="Arial"/>
        </w:rPr>
        <w:t>invasives</w:t>
      </w:r>
      <w:proofErr w:type="spellEnd"/>
      <w:r w:rsidR="00F56FB6">
        <w:rPr>
          <w:rFonts w:ascii="Arial" w:hAnsi="Arial" w:cs="Arial"/>
        </w:rPr>
        <w:t xml:space="preserve">, help </w:t>
      </w:r>
      <w:r w:rsidR="009658AC">
        <w:rPr>
          <w:rFonts w:ascii="Arial" w:hAnsi="Arial" w:cs="Arial"/>
        </w:rPr>
        <w:t>identify new infestations</w:t>
      </w:r>
      <w:r w:rsidR="00F56FB6">
        <w:rPr>
          <w:rFonts w:ascii="Arial" w:hAnsi="Arial" w:cs="Arial"/>
        </w:rPr>
        <w:t>,</w:t>
      </w:r>
      <w:r w:rsidR="009658AC">
        <w:rPr>
          <w:rFonts w:ascii="Arial" w:hAnsi="Arial" w:cs="Arial"/>
        </w:rPr>
        <w:t xml:space="preserve"> and</w:t>
      </w:r>
      <w:r w:rsidR="00F56FB6">
        <w:rPr>
          <w:rFonts w:ascii="Arial" w:hAnsi="Arial" w:cs="Arial"/>
        </w:rPr>
        <w:t xml:space="preserve"> an </w:t>
      </w:r>
      <w:r w:rsidR="009658AC">
        <w:rPr>
          <w:rFonts w:ascii="Arial" w:hAnsi="Arial" w:cs="Arial"/>
        </w:rPr>
        <w:t xml:space="preserve">informed public is more receptive to proposed control measures.   </w:t>
      </w:r>
      <w:r w:rsidR="00D7552C">
        <w:rPr>
          <w:rFonts w:ascii="Arial" w:hAnsi="Arial" w:cs="Arial"/>
        </w:rPr>
        <w:t xml:space="preserve">Education efforts should focus on general information regarding </w:t>
      </w:r>
      <w:r w:rsidR="003E3006">
        <w:rPr>
          <w:rFonts w:ascii="Arial" w:hAnsi="Arial" w:cs="Arial"/>
        </w:rPr>
        <w:t xml:space="preserve">the biology, </w:t>
      </w:r>
      <w:r w:rsidR="00D7552C">
        <w:rPr>
          <w:rFonts w:ascii="Arial" w:hAnsi="Arial" w:cs="Arial"/>
        </w:rPr>
        <w:t>impacts</w:t>
      </w:r>
      <w:r w:rsidR="003E3006">
        <w:rPr>
          <w:rFonts w:ascii="Arial" w:hAnsi="Arial" w:cs="Arial"/>
        </w:rPr>
        <w:t xml:space="preserve">, and spread of </w:t>
      </w:r>
      <w:r w:rsidR="00D7552C">
        <w:rPr>
          <w:rFonts w:ascii="Arial" w:hAnsi="Arial" w:cs="Arial"/>
        </w:rPr>
        <w:t xml:space="preserve">invasive species, </w:t>
      </w:r>
      <w:r w:rsidR="003E3006">
        <w:rPr>
          <w:rFonts w:ascii="Arial" w:hAnsi="Arial" w:cs="Arial"/>
        </w:rPr>
        <w:t xml:space="preserve">current status and </w:t>
      </w:r>
      <w:r w:rsidR="00D7552C">
        <w:rPr>
          <w:rFonts w:ascii="Arial" w:hAnsi="Arial" w:cs="Arial"/>
        </w:rPr>
        <w:t xml:space="preserve">information specific to the target invasive species, identification of target </w:t>
      </w:r>
      <w:proofErr w:type="spellStart"/>
      <w:r w:rsidR="00D7552C">
        <w:rPr>
          <w:rFonts w:ascii="Arial" w:hAnsi="Arial" w:cs="Arial"/>
        </w:rPr>
        <w:t>invasives</w:t>
      </w:r>
      <w:proofErr w:type="spellEnd"/>
      <w:r w:rsidR="00D7552C">
        <w:rPr>
          <w:rFonts w:ascii="Arial" w:hAnsi="Arial" w:cs="Arial"/>
        </w:rPr>
        <w:t xml:space="preserve">, and feasible, safe, control measures.  </w:t>
      </w:r>
      <w:r w:rsidR="00390208">
        <w:rPr>
          <w:rFonts w:ascii="Arial" w:hAnsi="Arial" w:cs="Arial"/>
        </w:rPr>
        <w:t xml:space="preserve">A tiered approach is recommended with more intensive information and education efforts, such as presentations and workshops, directed toward natural resource managers, water resource organizations, </w:t>
      </w:r>
      <w:r w:rsidR="009909D5">
        <w:rPr>
          <w:rFonts w:ascii="Arial" w:hAnsi="Arial" w:cs="Arial"/>
        </w:rPr>
        <w:t>and local government officials.  L</w:t>
      </w:r>
      <w:r w:rsidR="00390208">
        <w:rPr>
          <w:rFonts w:ascii="Arial" w:hAnsi="Arial" w:cs="Arial"/>
        </w:rPr>
        <w:t xml:space="preserve">ess intensive efforts, such as press releases and the development of informational brochures, </w:t>
      </w:r>
      <w:r w:rsidR="009909D5">
        <w:rPr>
          <w:rFonts w:ascii="Arial" w:hAnsi="Arial" w:cs="Arial"/>
        </w:rPr>
        <w:t>should be</w:t>
      </w:r>
      <w:r w:rsidR="00390208">
        <w:rPr>
          <w:rFonts w:ascii="Arial" w:hAnsi="Arial" w:cs="Arial"/>
        </w:rPr>
        <w:t xml:space="preserve"> directed toward the general populace.  </w:t>
      </w:r>
    </w:p>
    <w:p w:rsidR="00A630AB" w:rsidRDefault="00A630AB" w:rsidP="00A630AB">
      <w:pPr>
        <w:numPr>
          <w:ilvl w:val="0"/>
          <w:numId w:val="7"/>
        </w:numPr>
        <w:spacing w:line="360" w:lineRule="auto"/>
        <w:rPr>
          <w:rFonts w:ascii="Arial" w:hAnsi="Arial" w:cs="Arial"/>
        </w:rPr>
      </w:pPr>
      <w:r w:rsidRPr="00BB7297">
        <w:rPr>
          <w:rFonts w:ascii="Arial" w:hAnsi="Arial" w:cs="Arial"/>
          <w:u w:val="single"/>
        </w:rPr>
        <w:lastRenderedPageBreak/>
        <w:t>Research and implement prevention measures</w:t>
      </w:r>
      <w:r>
        <w:rPr>
          <w:rFonts w:ascii="Arial" w:hAnsi="Arial" w:cs="Arial"/>
        </w:rPr>
        <w:t>.  Past efforts to control the spread of invasive species in the watershed, such as informational signs at boat launches, need to be documented.  Approaches to preventing the introduction or spread of target invasive species need to be researched and evaluated to determine most appropriate and feasible prevention measures.  Locations for implementation and types of control measures should be prioritized on a watershed scale for guidance in focusing prevention efforts.</w:t>
      </w:r>
    </w:p>
    <w:p w:rsidR="00893DF0" w:rsidRDefault="00B44BA2" w:rsidP="00893DF0">
      <w:pPr>
        <w:numPr>
          <w:ilvl w:val="0"/>
          <w:numId w:val="7"/>
        </w:numPr>
        <w:spacing w:line="360" w:lineRule="auto"/>
        <w:rPr>
          <w:rFonts w:ascii="Arial" w:hAnsi="Arial" w:cs="Arial"/>
        </w:rPr>
      </w:pPr>
      <w:r w:rsidRPr="00BB7297">
        <w:rPr>
          <w:rFonts w:ascii="Arial" w:hAnsi="Arial" w:cs="Arial"/>
          <w:u w:val="single"/>
        </w:rPr>
        <w:t xml:space="preserve">Conduct follow-up surveys. </w:t>
      </w:r>
      <w:r>
        <w:rPr>
          <w:rFonts w:ascii="Arial" w:hAnsi="Arial" w:cs="Arial"/>
        </w:rPr>
        <w:t xml:space="preserve"> Identifying new infestations and monitoring control efforts applied to known infestations is vitally important for managing the target </w:t>
      </w:r>
      <w:proofErr w:type="spellStart"/>
      <w:r>
        <w:rPr>
          <w:rFonts w:ascii="Arial" w:hAnsi="Arial" w:cs="Arial"/>
        </w:rPr>
        <w:t>invasives</w:t>
      </w:r>
      <w:proofErr w:type="spellEnd"/>
      <w:r>
        <w:rPr>
          <w:rFonts w:ascii="Arial" w:hAnsi="Arial" w:cs="Arial"/>
        </w:rPr>
        <w:t xml:space="preserve">.  </w:t>
      </w:r>
      <w:r w:rsidR="00391357">
        <w:rPr>
          <w:rFonts w:ascii="Arial" w:hAnsi="Arial" w:cs="Arial"/>
        </w:rPr>
        <w:t>Although an informed public will undoubted</w:t>
      </w:r>
      <w:r w:rsidR="00D7552C">
        <w:rPr>
          <w:rFonts w:ascii="Arial" w:hAnsi="Arial" w:cs="Arial"/>
        </w:rPr>
        <w:t xml:space="preserve">ly help, comprehensive surveys need to be performed on an ongoing basis.  </w:t>
      </w:r>
      <w:r w:rsidR="001238A8">
        <w:rPr>
          <w:rFonts w:ascii="Arial" w:hAnsi="Arial" w:cs="Arial"/>
        </w:rPr>
        <w:t xml:space="preserve">Major water bodies and roads should be surveyed every 2-3 years, while 3-5 year intervals are suggested for smaller water bodies and roads.   </w:t>
      </w:r>
    </w:p>
    <w:p w:rsidR="00F81E3B" w:rsidRPr="00D90F03" w:rsidRDefault="00F81E3B" w:rsidP="00D90F03">
      <w:pPr>
        <w:spacing w:line="360" w:lineRule="auto"/>
        <w:rPr>
          <w:rFonts w:ascii="Arial" w:hAnsi="Arial" w:cs="Arial"/>
        </w:rPr>
      </w:pPr>
    </w:p>
    <w:p w:rsidR="00F81E3B" w:rsidRPr="00BF0D22" w:rsidRDefault="00BF0D22" w:rsidP="00D90F03">
      <w:pPr>
        <w:spacing w:line="360" w:lineRule="auto"/>
        <w:rPr>
          <w:rFonts w:ascii="Arial" w:hAnsi="Arial" w:cs="Arial"/>
          <w:b/>
          <w:i/>
        </w:rPr>
      </w:pPr>
      <w:r>
        <w:rPr>
          <w:rFonts w:ascii="Arial" w:hAnsi="Arial" w:cs="Arial"/>
          <w:b/>
          <w:i/>
        </w:rPr>
        <w:t>Prioritizing Management</w:t>
      </w:r>
    </w:p>
    <w:p w:rsidR="00F81E3B" w:rsidRPr="00D90F03" w:rsidRDefault="00F81E3B" w:rsidP="00BF0D22">
      <w:pPr>
        <w:spacing w:line="360" w:lineRule="auto"/>
        <w:ind w:firstLine="720"/>
        <w:rPr>
          <w:rFonts w:ascii="Arial" w:hAnsi="Arial" w:cs="Arial"/>
        </w:rPr>
      </w:pPr>
      <w:r w:rsidRPr="00D90F03">
        <w:rPr>
          <w:rFonts w:ascii="Arial" w:hAnsi="Arial" w:cs="Arial"/>
        </w:rPr>
        <w:t xml:space="preserve">Although all areas should be subject to appropriate management at some point in time, it is important to prioritize management areas. Priorities for management indicate </w:t>
      </w:r>
      <w:r w:rsidR="001238A8">
        <w:rPr>
          <w:rFonts w:ascii="Arial" w:hAnsi="Arial" w:cs="Arial"/>
        </w:rPr>
        <w:t>where education, prevention, and control efforts should be focused.  Concentrating on</w:t>
      </w:r>
      <w:r w:rsidRPr="00D90F03">
        <w:rPr>
          <w:rFonts w:ascii="Arial" w:hAnsi="Arial" w:cs="Arial"/>
        </w:rPr>
        <w:t xml:space="preserve"> high priority areas and gradually proceeding to low</w:t>
      </w:r>
      <w:r w:rsidR="001238A8">
        <w:rPr>
          <w:rFonts w:ascii="Arial" w:hAnsi="Arial" w:cs="Arial"/>
        </w:rPr>
        <w:t>er</w:t>
      </w:r>
      <w:r w:rsidRPr="00D90F03">
        <w:rPr>
          <w:rFonts w:ascii="Arial" w:hAnsi="Arial" w:cs="Arial"/>
        </w:rPr>
        <w:t xml:space="preserve"> priority areas will benefit the overall management of </w:t>
      </w:r>
      <w:proofErr w:type="spellStart"/>
      <w:r w:rsidR="001238A8">
        <w:rPr>
          <w:rFonts w:ascii="Arial" w:hAnsi="Arial" w:cs="Arial"/>
        </w:rPr>
        <w:t>Phragmites</w:t>
      </w:r>
      <w:proofErr w:type="spellEnd"/>
      <w:r w:rsidR="001238A8">
        <w:rPr>
          <w:rFonts w:ascii="Arial" w:hAnsi="Arial" w:cs="Arial"/>
        </w:rPr>
        <w:t xml:space="preserve"> and </w:t>
      </w:r>
      <w:proofErr w:type="spellStart"/>
      <w:r w:rsidR="001238A8">
        <w:rPr>
          <w:rFonts w:ascii="Arial" w:hAnsi="Arial" w:cs="Arial"/>
        </w:rPr>
        <w:t>quagga</w:t>
      </w:r>
      <w:proofErr w:type="spellEnd"/>
      <w:r w:rsidR="001238A8">
        <w:rPr>
          <w:rFonts w:ascii="Arial" w:hAnsi="Arial" w:cs="Arial"/>
        </w:rPr>
        <w:t xml:space="preserve"> mussels in the watershed</w:t>
      </w:r>
      <w:r w:rsidRPr="00D90F03">
        <w:rPr>
          <w:rFonts w:ascii="Arial" w:hAnsi="Arial" w:cs="Arial"/>
        </w:rPr>
        <w:t>. The following criteria were used to establish priority among management areas:</w:t>
      </w:r>
    </w:p>
    <w:p w:rsidR="00F81E3B" w:rsidRPr="00D90F03" w:rsidRDefault="00F81E3B" w:rsidP="00D90F03">
      <w:pPr>
        <w:spacing w:line="360" w:lineRule="auto"/>
        <w:rPr>
          <w:rFonts w:ascii="Arial" w:hAnsi="Arial" w:cs="Arial"/>
        </w:rPr>
      </w:pPr>
    </w:p>
    <w:p w:rsidR="00F81E3B" w:rsidRPr="00D90F03" w:rsidRDefault="00A630AB" w:rsidP="00D90F03">
      <w:pPr>
        <w:numPr>
          <w:ilvl w:val="0"/>
          <w:numId w:val="5"/>
        </w:numPr>
        <w:spacing w:line="360" w:lineRule="auto"/>
        <w:rPr>
          <w:rFonts w:ascii="Arial" w:hAnsi="Arial" w:cs="Arial"/>
        </w:rPr>
      </w:pPr>
      <w:r>
        <w:rPr>
          <w:rFonts w:ascii="Arial" w:hAnsi="Arial" w:cs="Arial"/>
        </w:rPr>
        <w:t>Infestation occurrence</w:t>
      </w:r>
      <w:r w:rsidR="00F81E3B" w:rsidRPr="00D90F03">
        <w:rPr>
          <w:rFonts w:ascii="Arial" w:hAnsi="Arial" w:cs="Arial"/>
        </w:rPr>
        <w:t xml:space="preserve">. </w:t>
      </w:r>
      <w:r>
        <w:rPr>
          <w:rFonts w:ascii="Arial" w:hAnsi="Arial" w:cs="Arial"/>
        </w:rPr>
        <w:t xml:space="preserve">Areas </w:t>
      </w:r>
      <w:r w:rsidRPr="00D90F03">
        <w:rPr>
          <w:rFonts w:ascii="Arial" w:hAnsi="Arial" w:cs="Arial"/>
        </w:rPr>
        <w:t xml:space="preserve">within </w:t>
      </w:r>
      <w:r>
        <w:rPr>
          <w:rFonts w:ascii="Arial" w:hAnsi="Arial" w:cs="Arial"/>
        </w:rPr>
        <w:t>the watershed</w:t>
      </w:r>
      <w:r w:rsidRPr="00D90F03">
        <w:rPr>
          <w:rFonts w:ascii="Arial" w:hAnsi="Arial" w:cs="Arial"/>
        </w:rPr>
        <w:t xml:space="preserve"> </w:t>
      </w:r>
      <w:r>
        <w:rPr>
          <w:rFonts w:ascii="Arial" w:hAnsi="Arial" w:cs="Arial"/>
        </w:rPr>
        <w:t xml:space="preserve">infested with the target </w:t>
      </w:r>
      <w:proofErr w:type="spellStart"/>
      <w:r>
        <w:rPr>
          <w:rFonts w:ascii="Arial" w:hAnsi="Arial" w:cs="Arial"/>
        </w:rPr>
        <w:t>invasives</w:t>
      </w:r>
      <w:proofErr w:type="spellEnd"/>
      <w:r w:rsidR="00F81E3B" w:rsidRPr="00D90F03">
        <w:rPr>
          <w:rFonts w:ascii="Arial" w:hAnsi="Arial" w:cs="Arial"/>
        </w:rPr>
        <w:t xml:space="preserve"> receive </w:t>
      </w:r>
      <w:r>
        <w:rPr>
          <w:rFonts w:ascii="Arial" w:hAnsi="Arial" w:cs="Arial"/>
        </w:rPr>
        <w:t>the highest</w:t>
      </w:r>
      <w:r w:rsidR="00F81E3B" w:rsidRPr="00D90F03">
        <w:rPr>
          <w:rFonts w:ascii="Arial" w:hAnsi="Arial" w:cs="Arial"/>
        </w:rPr>
        <w:t xml:space="preserve"> priority. </w:t>
      </w:r>
      <w:r w:rsidR="001238A8">
        <w:rPr>
          <w:rFonts w:ascii="Arial" w:hAnsi="Arial" w:cs="Arial"/>
        </w:rPr>
        <w:t xml:space="preserve"> Currently, these are limited to roads in the Black and </w:t>
      </w:r>
      <w:proofErr w:type="spellStart"/>
      <w:smartTag w:uri="urn:schemas-microsoft-com:office:smarttags" w:element="place">
        <w:smartTag w:uri="urn:schemas-microsoft-com:office:smarttags" w:element="PlaceName">
          <w:r w:rsidR="001238A8">
            <w:rPr>
              <w:rFonts w:ascii="Arial" w:hAnsi="Arial" w:cs="Arial"/>
            </w:rPr>
            <w:t>Mullett</w:t>
          </w:r>
        </w:smartTag>
        <w:proofErr w:type="spellEnd"/>
        <w:r w:rsidR="001238A8">
          <w:rPr>
            <w:rFonts w:ascii="Arial" w:hAnsi="Arial" w:cs="Arial"/>
          </w:rPr>
          <w:t xml:space="preserve"> </w:t>
        </w:r>
        <w:smartTag w:uri="urn:schemas-microsoft-com:office:smarttags" w:element="PlaceType">
          <w:r w:rsidR="001238A8">
            <w:rPr>
              <w:rFonts w:ascii="Arial" w:hAnsi="Arial" w:cs="Arial"/>
            </w:rPr>
            <w:t>Lake</w:t>
          </w:r>
        </w:smartTag>
      </w:smartTag>
      <w:r w:rsidR="001238A8">
        <w:rPr>
          <w:rFonts w:ascii="Arial" w:hAnsi="Arial" w:cs="Arial"/>
        </w:rPr>
        <w:t xml:space="preserve"> area.</w:t>
      </w:r>
    </w:p>
    <w:p w:rsidR="00F81E3B" w:rsidRDefault="001238A8" w:rsidP="00D90F03">
      <w:pPr>
        <w:numPr>
          <w:ilvl w:val="0"/>
          <w:numId w:val="5"/>
        </w:numPr>
        <w:spacing w:line="360" w:lineRule="auto"/>
        <w:rPr>
          <w:rFonts w:ascii="Arial" w:hAnsi="Arial" w:cs="Arial"/>
        </w:rPr>
      </w:pPr>
      <w:r>
        <w:rPr>
          <w:rFonts w:ascii="Arial" w:hAnsi="Arial" w:cs="Arial"/>
        </w:rPr>
        <w:t xml:space="preserve">Heavily used lakes and rivers </w:t>
      </w:r>
      <w:r w:rsidR="00A22CB9" w:rsidRPr="00D90F03">
        <w:rPr>
          <w:rFonts w:ascii="Arial" w:hAnsi="Arial" w:cs="Arial"/>
        </w:rPr>
        <w:t>receive</w:t>
      </w:r>
      <w:r w:rsidR="00F81E3B" w:rsidRPr="00D90F03">
        <w:rPr>
          <w:rFonts w:ascii="Arial" w:hAnsi="Arial" w:cs="Arial"/>
        </w:rPr>
        <w:t xml:space="preserve"> higher priority.</w:t>
      </w:r>
      <w:r>
        <w:rPr>
          <w:rFonts w:ascii="Arial" w:hAnsi="Arial" w:cs="Arial"/>
        </w:rPr>
        <w:t xml:space="preserve"> </w:t>
      </w:r>
      <w:r w:rsidR="00F81E3B" w:rsidRPr="00D90F03">
        <w:rPr>
          <w:rFonts w:ascii="Arial" w:hAnsi="Arial" w:cs="Arial"/>
        </w:rPr>
        <w:t xml:space="preserve"> </w:t>
      </w:r>
      <w:r>
        <w:rPr>
          <w:rFonts w:ascii="Arial" w:hAnsi="Arial" w:cs="Arial"/>
        </w:rPr>
        <w:t xml:space="preserve">The major water bodies in the Cheboygan River Watershed that should be surveyed frequently include: </w:t>
      </w:r>
      <w:smartTag w:uri="urn:schemas-microsoft-com:office:smarttags" w:element="PlaceName">
        <w:r>
          <w:rPr>
            <w:rFonts w:ascii="Arial" w:hAnsi="Arial" w:cs="Arial"/>
          </w:rPr>
          <w:t>Black</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Black River, </w:t>
      </w:r>
      <w:smartTag w:uri="urn:schemas-microsoft-com:office:smarttags" w:element="PlaceName">
        <w:r>
          <w:rPr>
            <w:rFonts w:ascii="Arial" w:hAnsi="Arial" w:cs="Arial"/>
          </w:rPr>
          <w:t>Burt</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w:t>
      </w:r>
      <w:smartTag w:uri="urn:schemas-microsoft-com:office:smarttags" w:element="PlaceName">
        <w:r>
          <w:rPr>
            <w:rFonts w:ascii="Arial" w:hAnsi="Arial" w:cs="Arial"/>
          </w:rPr>
          <w:t>Cheboygan</w:t>
        </w:r>
      </w:smartTag>
      <w:r>
        <w:rPr>
          <w:rFonts w:ascii="Arial" w:hAnsi="Arial" w:cs="Arial"/>
        </w:rPr>
        <w:t xml:space="preserve"> </w:t>
      </w:r>
      <w:smartTag w:uri="urn:schemas-microsoft-com:office:smarttags" w:element="PlaceType">
        <w:r>
          <w:rPr>
            <w:rFonts w:ascii="Arial" w:hAnsi="Arial" w:cs="Arial"/>
          </w:rPr>
          <w:t>River</w:t>
        </w:r>
      </w:smartTag>
      <w:r>
        <w:rPr>
          <w:rFonts w:ascii="Arial" w:hAnsi="Arial" w:cs="Arial"/>
        </w:rPr>
        <w:t xml:space="preserve">, </w:t>
      </w:r>
      <w:smartTag w:uri="urn:schemas-microsoft-com:office:smarttags" w:element="PlaceName">
        <w:r>
          <w:rPr>
            <w:rFonts w:ascii="Arial" w:hAnsi="Arial" w:cs="Arial"/>
          </w:rPr>
          <w:lastRenderedPageBreak/>
          <w:t>Crooked</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w:t>
      </w:r>
      <w:smartTag w:uri="urn:schemas-microsoft-com:office:smarttags" w:element="PlaceName">
        <w:r>
          <w:rPr>
            <w:rFonts w:ascii="Arial" w:hAnsi="Arial" w:cs="Arial"/>
          </w:rPr>
          <w:t>Crooked</w:t>
        </w:r>
      </w:smartTag>
      <w:r>
        <w:rPr>
          <w:rFonts w:ascii="Arial" w:hAnsi="Arial" w:cs="Arial"/>
        </w:rPr>
        <w:t xml:space="preserve"> </w:t>
      </w:r>
      <w:smartTag w:uri="urn:schemas-microsoft-com:office:smarttags" w:element="PlaceType">
        <w:r>
          <w:rPr>
            <w:rFonts w:ascii="Arial" w:hAnsi="Arial" w:cs="Arial"/>
          </w:rPr>
          <w:t>River</w:t>
        </w:r>
      </w:smartTag>
      <w:r>
        <w:rPr>
          <w:rFonts w:ascii="Arial" w:hAnsi="Arial" w:cs="Arial"/>
        </w:rPr>
        <w:t xml:space="preserve">, </w:t>
      </w:r>
      <w:smartTag w:uri="urn:schemas-microsoft-com:office:smarttags" w:element="PlaceName">
        <w:r>
          <w:rPr>
            <w:rFonts w:ascii="Arial" w:hAnsi="Arial" w:cs="Arial"/>
          </w:rPr>
          <w:t>Douglas</w:t>
        </w:r>
      </w:smartTag>
      <w:r>
        <w:rPr>
          <w:rFonts w:ascii="Arial" w:hAnsi="Arial" w:cs="Arial"/>
        </w:rPr>
        <w:t xml:space="preserve"> </w:t>
      </w:r>
      <w:smartTag w:uri="urn:schemas-microsoft-com:office:smarttags" w:element="PlaceName">
        <w:r>
          <w:rPr>
            <w:rFonts w:ascii="Arial" w:hAnsi="Arial" w:cs="Arial"/>
          </w:rPr>
          <w:t>Lake</w:t>
        </w:r>
      </w:smartTag>
      <w:r>
        <w:rPr>
          <w:rFonts w:ascii="Arial" w:hAnsi="Arial" w:cs="Arial"/>
        </w:rPr>
        <w:t xml:space="preserve">, Indian River, and </w:t>
      </w:r>
      <w:proofErr w:type="spellStart"/>
      <w:smartTag w:uri="urn:schemas-microsoft-com:office:smarttags" w:element="place">
        <w:smartTag w:uri="urn:schemas-microsoft-com:office:smarttags" w:element="PlaceName">
          <w:r>
            <w:rPr>
              <w:rFonts w:ascii="Arial" w:hAnsi="Arial" w:cs="Arial"/>
            </w:rPr>
            <w:t>Mullett</w:t>
          </w:r>
        </w:smartTag>
        <w:proofErr w:type="spellEnd"/>
        <w:r>
          <w:rPr>
            <w:rFonts w:ascii="Arial" w:hAnsi="Arial" w:cs="Arial"/>
          </w:rPr>
          <w:t xml:space="preserve"> </w:t>
        </w:r>
        <w:smartTag w:uri="urn:schemas-microsoft-com:office:smarttags" w:element="PlaceType">
          <w:r>
            <w:rPr>
              <w:rFonts w:ascii="Arial" w:hAnsi="Arial" w:cs="Arial"/>
            </w:rPr>
            <w:t>Lake</w:t>
          </w:r>
        </w:smartTag>
      </w:smartTag>
      <w:r>
        <w:rPr>
          <w:rFonts w:ascii="Arial" w:hAnsi="Arial" w:cs="Arial"/>
        </w:rPr>
        <w:t xml:space="preserve">.  </w:t>
      </w:r>
    </w:p>
    <w:p w:rsidR="001238A8" w:rsidRDefault="001238A8" w:rsidP="001238A8">
      <w:pPr>
        <w:numPr>
          <w:ilvl w:val="0"/>
          <w:numId w:val="5"/>
        </w:numPr>
        <w:spacing w:line="360" w:lineRule="auto"/>
        <w:rPr>
          <w:rFonts w:ascii="Arial" w:hAnsi="Arial" w:cs="Arial"/>
        </w:rPr>
      </w:pPr>
      <w:r>
        <w:rPr>
          <w:rFonts w:ascii="Arial" w:hAnsi="Arial" w:cs="Arial"/>
        </w:rPr>
        <w:t xml:space="preserve">Heavily traveled roads </w:t>
      </w:r>
      <w:r w:rsidRPr="00D90F03">
        <w:rPr>
          <w:rFonts w:ascii="Arial" w:hAnsi="Arial" w:cs="Arial"/>
        </w:rPr>
        <w:t>receive</w:t>
      </w:r>
      <w:r>
        <w:rPr>
          <w:rFonts w:ascii="Arial" w:hAnsi="Arial" w:cs="Arial"/>
        </w:rPr>
        <w:t xml:space="preserve"> higher priority.  Major highways in the watershed include: M27, M33, M68, M211, US31, and I75.  Other </w:t>
      </w:r>
      <w:r w:rsidR="007454F0">
        <w:rPr>
          <w:rFonts w:ascii="Arial" w:hAnsi="Arial" w:cs="Arial"/>
        </w:rPr>
        <w:t xml:space="preserve">major </w:t>
      </w:r>
      <w:r>
        <w:rPr>
          <w:rFonts w:ascii="Arial" w:hAnsi="Arial" w:cs="Arial"/>
        </w:rPr>
        <w:t>road</w:t>
      </w:r>
      <w:r w:rsidR="007454F0">
        <w:rPr>
          <w:rFonts w:ascii="Arial" w:hAnsi="Arial" w:cs="Arial"/>
        </w:rPr>
        <w:t>way</w:t>
      </w:r>
      <w:r>
        <w:rPr>
          <w:rFonts w:ascii="Arial" w:hAnsi="Arial" w:cs="Arial"/>
        </w:rPr>
        <w:t xml:space="preserve">s include: </w:t>
      </w:r>
      <w:smartTag w:uri="urn:schemas-microsoft-com:office:smarttags" w:element="Street">
        <w:smartTag w:uri="urn:schemas-microsoft-com:office:smarttags" w:element="address">
          <w:r w:rsidR="007454F0">
            <w:rPr>
              <w:rFonts w:ascii="Arial" w:hAnsi="Arial" w:cs="Arial"/>
            </w:rPr>
            <w:t>Black River Road</w:t>
          </w:r>
        </w:smartTag>
      </w:smartTag>
      <w:r w:rsidR="007454F0">
        <w:rPr>
          <w:rFonts w:ascii="Arial" w:hAnsi="Arial" w:cs="Arial"/>
        </w:rPr>
        <w:t xml:space="preserve">, </w:t>
      </w:r>
      <w:smartTag w:uri="urn:schemas-microsoft-com:office:smarttags" w:element="Street">
        <w:smartTag w:uri="urn:schemas-microsoft-com:office:smarttags" w:element="address">
          <w:r w:rsidR="007454F0">
            <w:rPr>
              <w:rFonts w:ascii="Arial" w:hAnsi="Arial" w:cs="Arial"/>
            </w:rPr>
            <w:t>Mitchell Road</w:t>
          </w:r>
        </w:smartTag>
      </w:smartTag>
      <w:r w:rsidR="007454F0">
        <w:rPr>
          <w:rFonts w:ascii="Arial" w:hAnsi="Arial" w:cs="Arial"/>
        </w:rPr>
        <w:t xml:space="preserve">, </w:t>
      </w:r>
      <w:proofErr w:type="spellStart"/>
      <w:smartTag w:uri="urn:schemas-microsoft-com:office:smarttags" w:element="Street">
        <w:smartTag w:uri="urn:schemas-microsoft-com:office:smarttags" w:element="address">
          <w:r>
            <w:rPr>
              <w:rFonts w:ascii="Arial" w:hAnsi="Arial" w:cs="Arial"/>
            </w:rPr>
            <w:t>Riggsville</w:t>
          </w:r>
          <w:proofErr w:type="spellEnd"/>
          <w:r>
            <w:rPr>
              <w:rFonts w:ascii="Arial" w:hAnsi="Arial" w:cs="Arial"/>
            </w:rPr>
            <w:t xml:space="preserve"> Road</w:t>
          </w:r>
        </w:smartTag>
      </w:smartTag>
      <w:r w:rsidR="007454F0">
        <w:rPr>
          <w:rFonts w:ascii="Arial" w:hAnsi="Arial" w:cs="Arial"/>
        </w:rPr>
        <w:t xml:space="preserve">, </w:t>
      </w:r>
      <w:r w:rsidR="00F52CA5">
        <w:rPr>
          <w:rFonts w:ascii="Arial" w:hAnsi="Arial" w:cs="Arial"/>
        </w:rPr>
        <w:t xml:space="preserve">and </w:t>
      </w:r>
      <w:smartTag w:uri="urn:schemas-microsoft-com:office:smarttags" w:element="Street">
        <w:smartTag w:uri="urn:schemas-microsoft-com:office:smarttags" w:element="address">
          <w:r w:rsidR="00F52CA5">
            <w:rPr>
              <w:rFonts w:ascii="Arial" w:hAnsi="Arial" w:cs="Arial"/>
            </w:rPr>
            <w:t>Wolverine Road</w:t>
          </w:r>
        </w:smartTag>
      </w:smartTag>
      <w:r w:rsidR="007454F0">
        <w:rPr>
          <w:rFonts w:ascii="Arial" w:hAnsi="Arial" w:cs="Arial"/>
        </w:rPr>
        <w:t>.</w:t>
      </w:r>
    </w:p>
    <w:p w:rsidR="001238A8" w:rsidRDefault="001238A8" w:rsidP="001238A8">
      <w:pPr>
        <w:numPr>
          <w:ilvl w:val="0"/>
          <w:numId w:val="5"/>
        </w:numPr>
        <w:spacing w:line="360" w:lineRule="auto"/>
        <w:rPr>
          <w:rFonts w:ascii="Arial" w:hAnsi="Arial" w:cs="Arial"/>
        </w:rPr>
      </w:pPr>
      <w:r>
        <w:rPr>
          <w:rFonts w:ascii="Arial" w:hAnsi="Arial" w:cs="Arial"/>
        </w:rPr>
        <w:t>Water bodies and roadways surrounding urban areas receive higher priority.</w:t>
      </w:r>
      <w:r w:rsidR="007454F0">
        <w:rPr>
          <w:rFonts w:ascii="Arial" w:hAnsi="Arial" w:cs="Arial"/>
        </w:rPr>
        <w:t xml:space="preserve">  Urban areas in or adjacent to the Cheboygan River Watershed that should be part of this designation include Alanson, Cheboygan, Gaylord, </w:t>
      </w:r>
      <w:smartTag w:uri="urn:schemas-microsoft-com:office:smarttags" w:element="place">
        <w:r w:rsidR="007454F0">
          <w:rPr>
            <w:rFonts w:ascii="Arial" w:hAnsi="Arial" w:cs="Arial"/>
          </w:rPr>
          <w:t>Indian River</w:t>
        </w:r>
      </w:smartTag>
      <w:r w:rsidR="007454F0">
        <w:rPr>
          <w:rFonts w:ascii="Arial" w:hAnsi="Arial" w:cs="Arial"/>
        </w:rPr>
        <w:t xml:space="preserve">, </w:t>
      </w:r>
      <w:proofErr w:type="spellStart"/>
      <w:r w:rsidR="007454F0">
        <w:rPr>
          <w:rFonts w:ascii="Arial" w:hAnsi="Arial" w:cs="Arial"/>
        </w:rPr>
        <w:t>Pellston</w:t>
      </w:r>
      <w:proofErr w:type="spellEnd"/>
      <w:r w:rsidR="007454F0">
        <w:rPr>
          <w:rFonts w:ascii="Arial" w:hAnsi="Arial" w:cs="Arial"/>
        </w:rPr>
        <w:t>, Onaway, and Petoskey.</w:t>
      </w:r>
    </w:p>
    <w:p w:rsidR="001238A8" w:rsidRPr="00D90F03" w:rsidRDefault="001238A8" w:rsidP="001238A8">
      <w:pPr>
        <w:numPr>
          <w:ilvl w:val="0"/>
          <w:numId w:val="5"/>
        </w:numPr>
        <w:spacing w:line="360" w:lineRule="auto"/>
        <w:rPr>
          <w:rFonts w:ascii="Arial" w:hAnsi="Arial" w:cs="Arial"/>
        </w:rPr>
      </w:pPr>
      <w:r>
        <w:rPr>
          <w:rFonts w:ascii="Arial" w:hAnsi="Arial" w:cs="Arial"/>
        </w:rPr>
        <w:t xml:space="preserve">Areas near </w:t>
      </w:r>
      <w:smartTag w:uri="urn:schemas-microsoft-com:office:smarttags" w:element="place">
        <w:r>
          <w:rPr>
            <w:rFonts w:ascii="Arial" w:hAnsi="Arial" w:cs="Arial"/>
          </w:rPr>
          <w:t>Great Lakes</w:t>
        </w:r>
      </w:smartTag>
      <w:r>
        <w:rPr>
          <w:rFonts w:ascii="Arial" w:hAnsi="Arial" w:cs="Arial"/>
        </w:rPr>
        <w:t xml:space="preserve"> shorelines receive higher priority.</w:t>
      </w:r>
      <w:r w:rsidR="007454F0">
        <w:rPr>
          <w:rFonts w:ascii="Arial" w:hAnsi="Arial" w:cs="Arial"/>
        </w:rPr>
        <w:t xml:space="preserve">  Two areas of the </w:t>
      </w:r>
      <w:smartTag w:uri="urn:schemas-microsoft-com:office:smarttags" w:element="PlaceName">
        <w:r w:rsidR="007454F0">
          <w:rPr>
            <w:rFonts w:ascii="Arial" w:hAnsi="Arial" w:cs="Arial"/>
          </w:rPr>
          <w:t>Cheboygan</w:t>
        </w:r>
      </w:smartTag>
      <w:r w:rsidR="007454F0">
        <w:rPr>
          <w:rFonts w:ascii="Arial" w:hAnsi="Arial" w:cs="Arial"/>
        </w:rPr>
        <w:t xml:space="preserve"> </w:t>
      </w:r>
      <w:smartTag w:uri="urn:schemas-microsoft-com:office:smarttags" w:element="PlaceType">
        <w:r w:rsidR="007454F0">
          <w:rPr>
            <w:rFonts w:ascii="Arial" w:hAnsi="Arial" w:cs="Arial"/>
          </w:rPr>
          <w:t>River</w:t>
        </w:r>
      </w:smartTag>
      <w:r w:rsidR="007454F0">
        <w:rPr>
          <w:rFonts w:ascii="Arial" w:hAnsi="Arial" w:cs="Arial"/>
        </w:rPr>
        <w:t xml:space="preserve"> watershed are in close proximity to Great Lakes shorelines: near </w:t>
      </w:r>
      <w:smartTag w:uri="urn:schemas-microsoft-com:office:smarttags" w:element="place">
        <w:smartTag w:uri="urn:schemas-microsoft-com:office:smarttags" w:element="PlaceName">
          <w:r w:rsidR="007454F0">
            <w:rPr>
              <w:rFonts w:ascii="Arial" w:hAnsi="Arial" w:cs="Arial"/>
            </w:rPr>
            <w:t>Petoskey</w:t>
          </w:r>
        </w:smartTag>
        <w:r w:rsidR="007454F0">
          <w:rPr>
            <w:rFonts w:ascii="Arial" w:hAnsi="Arial" w:cs="Arial"/>
          </w:rPr>
          <w:t xml:space="preserve"> </w:t>
        </w:r>
        <w:smartTag w:uri="urn:schemas-microsoft-com:office:smarttags" w:element="PlaceType">
          <w:r w:rsidR="007454F0">
            <w:rPr>
              <w:rFonts w:ascii="Arial" w:hAnsi="Arial" w:cs="Arial"/>
            </w:rPr>
            <w:t>State Park</w:t>
          </w:r>
        </w:smartTag>
      </w:smartTag>
      <w:r w:rsidR="007454F0">
        <w:rPr>
          <w:rFonts w:ascii="Arial" w:hAnsi="Arial" w:cs="Arial"/>
        </w:rPr>
        <w:t xml:space="preserve"> to the west and near Cheboygan to the northeast.</w:t>
      </w:r>
    </w:p>
    <w:p w:rsidR="00F81E3B" w:rsidRPr="00D90F03" w:rsidRDefault="00F81E3B" w:rsidP="00D90F03">
      <w:pPr>
        <w:spacing w:line="360" w:lineRule="auto"/>
        <w:rPr>
          <w:rFonts w:ascii="Arial" w:hAnsi="Arial" w:cs="Arial"/>
        </w:rPr>
      </w:pPr>
    </w:p>
    <w:p w:rsidR="00793CF9" w:rsidRDefault="00BF0D22" w:rsidP="00BF0D22">
      <w:pPr>
        <w:spacing w:line="360" w:lineRule="auto"/>
        <w:ind w:firstLine="720"/>
        <w:rPr>
          <w:rFonts w:ascii="Arial" w:hAnsi="Arial" w:cs="Arial"/>
        </w:rPr>
      </w:pPr>
      <w:r>
        <w:rPr>
          <w:rFonts w:ascii="Arial" w:hAnsi="Arial" w:cs="Arial"/>
        </w:rPr>
        <w:t xml:space="preserve">Based on these criteria a map of high priority watershed areas was developed (Figure 3).  Future efforts in education, monitoring, and control of invasive </w:t>
      </w:r>
      <w:proofErr w:type="spellStart"/>
      <w:r>
        <w:rPr>
          <w:rFonts w:ascii="Arial" w:hAnsi="Arial" w:cs="Arial"/>
        </w:rPr>
        <w:t>Phragmites</w:t>
      </w:r>
      <w:proofErr w:type="spellEnd"/>
      <w:r>
        <w:rPr>
          <w:rFonts w:ascii="Arial" w:hAnsi="Arial" w:cs="Arial"/>
        </w:rPr>
        <w:t xml:space="preserve"> and </w:t>
      </w:r>
      <w:proofErr w:type="spellStart"/>
      <w:r>
        <w:rPr>
          <w:rFonts w:ascii="Arial" w:hAnsi="Arial" w:cs="Arial"/>
        </w:rPr>
        <w:t>quagga</w:t>
      </w:r>
      <w:proofErr w:type="spellEnd"/>
      <w:r>
        <w:rPr>
          <w:rFonts w:ascii="Arial" w:hAnsi="Arial" w:cs="Arial"/>
        </w:rPr>
        <w:t xml:space="preserve"> mussels should be concentrated in the high priority areas.  </w:t>
      </w:r>
    </w:p>
    <w:p w:rsidR="00BF0D22" w:rsidRPr="00D90F03" w:rsidRDefault="00BF0D22" w:rsidP="00D90F03">
      <w:pPr>
        <w:spacing w:line="360" w:lineRule="auto"/>
        <w:rPr>
          <w:rFonts w:ascii="Arial" w:hAnsi="Arial" w:cs="Arial"/>
        </w:rPr>
      </w:pPr>
    </w:p>
    <w:p w:rsidR="002762DB" w:rsidRPr="002762DB" w:rsidRDefault="00F27D35" w:rsidP="002762DB">
      <w:pPr>
        <w:spacing w:line="360" w:lineRule="auto"/>
        <w:rPr>
          <w:rFonts w:ascii="Arial" w:hAnsi="Arial" w:cs="Arial"/>
          <w:b/>
          <w:i/>
        </w:rPr>
      </w:pPr>
      <w:r w:rsidRPr="002762DB">
        <w:rPr>
          <w:rFonts w:ascii="Arial" w:hAnsi="Arial" w:cs="Arial"/>
          <w:b/>
          <w:i/>
        </w:rPr>
        <w:t>Management Evaluation</w:t>
      </w:r>
    </w:p>
    <w:p w:rsidR="008237CE" w:rsidRDefault="009F3665" w:rsidP="002762DB">
      <w:pPr>
        <w:spacing w:line="360" w:lineRule="auto"/>
        <w:ind w:firstLine="720"/>
        <w:rPr>
          <w:rFonts w:ascii="Arial" w:hAnsi="Arial" w:cs="Arial"/>
        </w:rPr>
      </w:pPr>
      <w:r w:rsidRPr="002762DB">
        <w:rPr>
          <w:rFonts w:ascii="Arial" w:hAnsi="Arial" w:cs="Arial"/>
        </w:rPr>
        <w:t xml:space="preserve">The Watershed Council </w:t>
      </w:r>
      <w:r w:rsidR="00704980" w:rsidRPr="002762DB">
        <w:rPr>
          <w:rFonts w:ascii="Arial" w:hAnsi="Arial" w:cs="Arial"/>
        </w:rPr>
        <w:t>will continue to manage and moni</w:t>
      </w:r>
      <w:r w:rsidR="009909D5" w:rsidRPr="002762DB">
        <w:rPr>
          <w:rFonts w:ascii="Arial" w:hAnsi="Arial" w:cs="Arial"/>
        </w:rPr>
        <w:t>tor the project area over time, collaborating with lake associations, local governments, and other stakeholders throughout the watershed.  Baseline survey results and the</w:t>
      </w:r>
      <w:r w:rsidR="008A7BFB" w:rsidRPr="002762DB">
        <w:rPr>
          <w:rFonts w:ascii="Arial" w:hAnsi="Arial" w:cs="Arial"/>
        </w:rPr>
        <w:t xml:space="preserve"> management p</w:t>
      </w:r>
      <w:r w:rsidR="00704980" w:rsidRPr="002762DB">
        <w:rPr>
          <w:rFonts w:ascii="Arial" w:hAnsi="Arial" w:cs="Arial"/>
        </w:rPr>
        <w:t xml:space="preserve">lan will </w:t>
      </w:r>
      <w:r w:rsidR="009909D5" w:rsidRPr="002762DB">
        <w:rPr>
          <w:rFonts w:ascii="Arial" w:hAnsi="Arial" w:cs="Arial"/>
        </w:rPr>
        <w:t>be used to assist with</w:t>
      </w:r>
      <w:r w:rsidR="00704980" w:rsidRPr="002762DB">
        <w:rPr>
          <w:rFonts w:ascii="Arial" w:hAnsi="Arial" w:cs="Arial"/>
        </w:rPr>
        <w:t xml:space="preserve"> </w:t>
      </w:r>
      <w:r w:rsidR="004F1A37" w:rsidRPr="002762DB">
        <w:rPr>
          <w:rFonts w:ascii="Arial" w:hAnsi="Arial" w:cs="Arial"/>
        </w:rPr>
        <w:t>management</w:t>
      </w:r>
      <w:r w:rsidR="00704980" w:rsidRPr="002762DB">
        <w:rPr>
          <w:rFonts w:ascii="Arial" w:hAnsi="Arial" w:cs="Arial"/>
        </w:rPr>
        <w:t xml:space="preserve"> efforts. </w:t>
      </w:r>
      <w:r w:rsidR="00390C40" w:rsidRPr="002762DB">
        <w:rPr>
          <w:rFonts w:ascii="Arial" w:hAnsi="Arial" w:cs="Arial"/>
        </w:rPr>
        <w:t xml:space="preserve"> Follow-up will be carried out in treatment areas to ensure effectiveness and additional surveys will be conducted to identify and control any new infestations.  Prevention and control efforts will need to be </w:t>
      </w:r>
      <w:r w:rsidR="00635043" w:rsidRPr="002762DB">
        <w:rPr>
          <w:rFonts w:ascii="Arial" w:hAnsi="Arial" w:cs="Arial"/>
        </w:rPr>
        <w:t>reevaluate</w:t>
      </w:r>
      <w:r w:rsidR="00390C40" w:rsidRPr="002762DB">
        <w:rPr>
          <w:rFonts w:ascii="Arial" w:hAnsi="Arial" w:cs="Arial"/>
        </w:rPr>
        <w:t xml:space="preserve">d </w:t>
      </w:r>
      <w:r w:rsidR="008237CE" w:rsidRPr="002762DB">
        <w:rPr>
          <w:rFonts w:ascii="Arial" w:hAnsi="Arial" w:cs="Arial"/>
        </w:rPr>
        <w:t>periodically</w:t>
      </w:r>
      <w:r w:rsidR="00390C40" w:rsidRPr="002762DB">
        <w:rPr>
          <w:rFonts w:ascii="Arial" w:hAnsi="Arial" w:cs="Arial"/>
        </w:rPr>
        <w:t xml:space="preserve"> and adjusted as necessary </w:t>
      </w:r>
      <w:r w:rsidR="008237CE" w:rsidRPr="002762DB">
        <w:rPr>
          <w:rFonts w:ascii="Arial" w:hAnsi="Arial" w:cs="Arial"/>
        </w:rPr>
        <w:t xml:space="preserve">for maximum effectiveness. </w:t>
      </w:r>
      <w:r w:rsidR="00635043" w:rsidRPr="002762DB">
        <w:rPr>
          <w:rFonts w:ascii="Arial" w:hAnsi="Arial" w:cs="Arial"/>
        </w:rPr>
        <w:t xml:space="preserve"> </w:t>
      </w:r>
    </w:p>
    <w:p w:rsidR="002762DB" w:rsidRPr="002762DB" w:rsidRDefault="002762DB" w:rsidP="002762DB">
      <w:pPr>
        <w:spacing w:line="360" w:lineRule="auto"/>
        <w:ind w:firstLine="720"/>
        <w:rPr>
          <w:rFonts w:ascii="Arial" w:hAnsi="Arial" w:cs="Arial"/>
        </w:rPr>
      </w:pPr>
    </w:p>
    <w:p w:rsidR="00F81E3B" w:rsidRPr="008237CE" w:rsidRDefault="000B1DA0" w:rsidP="008237CE">
      <w:pPr>
        <w:pStyle w:val="NormalWeb"/>
        <w:spacing w:line="360" w:lineRule="auto"/>
        <w:jc w:val="center"/>
        <w:rPr>
          <w:rFonts w:ascii="Arial" w:hAnsi="Arial" w:cs="Arial"/>
          <w:color w:val="FF0000"/>
          <w:sz w:val="22"/>
          <w:szCs w:val="22"/>
        </w:rPr>
      </w:pPr>
      <w:r w:rsidRPr="008237CE">
        <w:rPr>
          <w:rFonts w:ascii="Arial" w:hAnsi="Arial" w:cs="Arial"/>
          <w:b/>
          <w:bCs/>
        </w:rPr>
        <w:lastRenderedPageBreak/>
        <w:t>LITERATURE CITED</w:t>
      </w:r>
    </w:p>
    <w:p w:rsidR="00FF3317" w:rsidRDefault="00FF3317" w:rsidP="00D51493">
      <w:pPr>
        <w:pStyle w:val="BodyText"/>
        <w:numPr>
          <w:ilvl w:val="0"/>
          <w:numId w:val="6"/>
        </w:numPr>
        <w:rPr>
          <w:rFonts w:ascii="Arial" w:hAnsi="Arial" w:cs="Arial"/>
          <w:sz w:val="24"/>
          <w:szCs w:val="24"/>
        </w:rPr>
      </w:pPr>
      <w:proofErr w:type="spellStart"/>
      <w:r w:rsidRPr="008237CE">
        <w:rPr>
          <w:rStyle w:val="spelle"/>
          <w:rFonts w:ascii="Arial" w:hAnsi="Arial" w:cs="Arial"/>
          <w:sz w:val="24"/>
          <w:szCs w:val="24"/>
        </w:rPr>
        <w:t>Bootsma</w:t>
      </w:r>
      <w:proofErr w:type="spellEnd"/>
      <w:r w:rsidRPr="008237CE">
        <w:rPr>
          <w:rFonts w:ascii="Arial" w:hAnsi="Arial" w:cs="Arial"/>
          <w:sz w:val="24"/>
          <w:szCs w:val="24"/>
        </w:rPr>
        <w:t xml:space="preserve">, H., E.  </w:t>
      </w:r>
      <w:r w:rsidRPr="008237CE">
        <w:rPr>
          <w:rStyle w:val="grame"/>
          <w:rFonts w:ascii="Arial" w:hAnsi="Arial" w:cs="Arial"/>
          <w:sz w:val="24"/>
          <w:szCs w:val="24"/>
        </w:rPr>
        <w:t xml:space="preserve">Jensen, E. B. Young and J. A. </w:t>
      </w:r>
      <w:proofErr w:type="spellStart"/>
      <w:r w:rsidRPr="008237CE">
        <w:rPr>
          <w:rStyle w:val="grame"/>
          <w:rFonts w:ascii="Arial" w:hAnsi="Arial" w:cs="Arial"/>
          <w:sz w:val="24"/>
          <w:szCs w:val="24"/>
        </w:rPr>
        <w:t>Berges</w:t>
      </w:r>
      <w:proofErr w:type="spellEnd"/>
      <w:r w:rsidRPr="008237CE">
        <w:rPr>
          <w:rStyle w:val="grame"/>
          <w:rFonts w:ascii="Arial" w:hAnsi="Arial" w:cs="Arial"/>
          <w:sz w:val="24"/>
          <w:szCs w:val="24"/>
        </w:rPr>
        <w:t xml:space="preserve"> [Organizers].</w:t>
      </w:r>
      <w:r w:rsidRPr="008237CE">
        <w:rPr>
          <w:rFonts w:ascii="Arial" w:hAnsi="Arial" w:cs="Arial"/>
          <w:sz w:val="24"/>
          <w:szCs w:val="24"/>
        </w:rPr>
        <w:t xml:space="preserve"> 2005. </w:t>
      </w:r>
      <w:proofErr w:type="spellStart"/>
      <w:r w:rsidRPr="008237CE">
        <w:rPr>
          <w:rStyle w:val="spelle"/>
          <w:rFonts w:ascii="Arial" w:hAnsi="Arial" w:cs="Arial"/>
          <w:sz w:val="24"/>
          <w:szCs w:val="24"/>
        </w:rPr>
        <w:t>Cladophora</w:t>
      </w:r>
      <w:proofErr w:type="spellEnd"/>
      <w:r w:rsidRPr="008237CE">
        <w:rPr>
          <w:rFonts w:ascii="Arial" w:hAnsi="Arial" w:cs="Arial"/>
          <w:sz w:val="24"/>
          <w:szCs w:val="24"/>
        </w:rPr>
        <w:t xml:space="preserve"> Research and Management in the </w:t>
      </w:r>
      <w:smartTag w:uri="urn:schemas-microsoft-com:office:smarttags" w:element="place">
        <w:r w:rsidRPr="008237CE">
          <w:rPr>
            <w:rFonts w:ascii="Arial" w:hAnsi="Arial" w:cs="Arial"/>
            <w:sz w:val="24"/>
            <w:szCs w:val="24"/>
          </w:rPr>
          <w:t xml:space="preserve">Great </w:t>
        </w:r>
        <w:r w:rsidRPr="008237CE">
          <w:rPr>
            <w:rStyle w:val="grame"/>
            <w:rFonts w:ascii="Arial" w:hAnsi="Arial" w:cs="Arial"/>
            <w:sz w:val="24"/>
            <w:szCs w:val="24"/>
          </w:rPr>
          <w:t>Lakes</w:t>
        </w:r>
      </w:smartTag>
      <w:r w:rsidRPr="008237CE">
        <w:rPr>
          <w:rStyle w:val="grame"/>
          <w:rFonts w:ascii="Arial" w:hAnsi="Arial" w:cs="Arial"/>
          <w:sz w:val="24"/>
          <w:szCs w:val="24"/>
        </w:rPr>
        <w:t xml:space="preserve"> .</w:t>
      </w:r>
      <w:r w:rsidRPr="008237CE">
        <w:rPr>
          <w:rFonts w:ascii="Arial" w:hAnsi="Arial" w:cs="Arial"/>
          <w:sz w:val="24"/>
          <w:szCs w:val="24"/>
        </w:rPr>
        <w:t xml:space="preserve"> Proceedings of a Workshop Held at the Great Lakes WATER Institute, December 8, 2004. </w:t>
      </w:r>
      <w:r w:rsidRPr="008237CE">
        <w:rPr>
          <w:rStyle w:val="grame"/>
          <w:rFonts w:ascii="Arial" w:hAnsi="Arial" w:cs="Arial"/>
          <w:sz w:val="24"/>
          <w:szCs w:val="24"/>
        </w:rPr>
        <w:t>University of Wisconsin-Milwaukee.</w:t>
      </w:r>
      <w:r w:rsidRPr="008237CE">
        <w:rPr>
          <w:rFonts w:ascii="Arial" w:hAnsi="Arial" w:cs="Arial"/>
          <w:sz w:val="24"/>
          <w:szCs w:val="24"/>
        </w:rPr>
        <w:t xml:space="preserve"> </w:t>
      </w:r>
      <w:hyperlink r:id="rId8" w:history="1">
        <w:r w:rsidRPr="008237CE">
          <w:rPr>
            <w:rStyle w:val="Hyperlink"/>
            <w:rFonts w:ascii="Arial" w:hAnsi="Arial" w:cs="Arial"/>
            <w:sz w:val="24"/>
            <w:szCs w:val="24"/>
          </w:rPr>
          <w:t>http://www.uwm.edu/Dept/GLWI/cladophora/page_report.html</w:t>
        </w:r>
      </w:hyperlink>
    </w:p>
    <w:p w:rsidR="0053200C" w:rsidRPr="008237CE" w:rsidRDefault="0053200C" w:rsidP="0053200C">
      <w:pPr>
        <w:pStyle w:val="BodyText"/>
        <w:rPr>
          <w:rFonts w:ascii="Arial" w:hAnsi="Arial" w:cs="Arial"/>
          <w:sz w:val="24"/>
          <w:szCs w:val="24"/>
        </w:rPr>
      </w:pPr>
    </w:p>
    <w:p w:rsidR="00D51493" w:rsidRDefault="00D51493" w:rsidP="00D51493">
      <w:pPr>
        <w:pStyle w:val="BodyText"/>
        <w:numPr>
          <w:ilvl w:val="0"/>
          <w:numId w:val="6"/>
        </w:numPr>
        <w:rPr>
          <w:rFonts w:ascii="Arial" w:hAnsi="Arial" w:cs="Arial"/>
          <w:sz w:val="24"/>
          <w:szCs w:val="24"/>
        </w:rPr>
      </w:pPr>
      <w:proofErr w:type="spellStart"/>
      <w:r w:rsidRPr="008237CE">
        <w:rPr>
          <w:rFonts w:ascii="Arial" w:hAnsi="Arial" w:cs="Arial"/>
          <w:bCs/>
          <w:sz w:val="24"/>
          <w:szCs w:val="24"/>
        </w:rPr>
        <w:t>Meyerson</w:t>
      </w:r>
      <w:proofErr w:type="spellEnd"/>
      <w:r w:rsidRPr="008237CE">
        <w:rPr>
          <w:rFonts w:ascii="Arial" w:hAnsi="Arial" w:cs="Arial"/>
          <w:bCs/>
          <w:sz w:val="24"/>
          <w:szCs w:val="24"/>
        </w:rPr>
        <w:t xml:space="preserve">, </w:t>
      </w:r>
      <w:smartTag w:uri="urn:schemas-microsoft-com:office:smarttags" w:element="place">
        <w:smartTag w:uri="urn:schemas-microsoft-com:office:smarttags" w:element="City">
          <w:r w:rsidRPr="008237CE">
            <w:rPr>
              <w:rFonts w:ascii="Arial" w:hAnsi="Arial" w:cs="Arial"/>
              <w:bCs/>
              <w:sz w:val="24"/>
              <w:szCs w:val="24"/>
            </w:rPr>
            <w:t>L.A</w:t>
          </w:r>
          <w:r w:rsidRPr="008237CE">
            <w:rPr>
              <w:rFonts w:ascii="Arial" w:hAnsi="Arial" w:cs="Arial"/>
              <w:sz w:val="24"/>
              <w:szCs w:val="24"/>
            </w:rPr>
            <w:t>.</w:t>
          </w:r>
        </w:smartTag>
      </w:smartTag>
      <w:r w:rsidRPr="008237CE">
        <w:rPr>
          <w:rFonts w:ascii="Arial" w:hAnsi="Arial" w:cs="Arial"/>
          <w:sz w:val="24"/>
          <w:szCs w:val="24"/>
        </w:rPr>
        <w:t xml:space="preserve">, K. </w:t>
      </w:r>
      <w:proofErr w:type="spellStart"/>
      <w:r w:rsidRPr="008237CE">
        <w:rPr>
          <w:rFonts w:ascii="Arial" w:hAnsi="Arial" w:cs="Arial"/>
          <w:sz w:val="24"/>
          <w:szCs w:val="24"/>
        </w:rPr>
        <w:t>Saltonstall</w:t>
      </w:r>
      <w:proofErr w:type="spellEnd"/>
      <w:r w:rsidRPr="008237CE">
        <w:rPr>
          <w:rFonts w:ascii="Arial" w:hAnsi="Arial" w:cs="Arial"/>
          <w:sz w:val="24"/>
          <w:szCs w:val="24"/>
        </w:rPr>
        <w:t xml:space="preserve">, R.M. Chambers. 2009 In press (Invited). </w:t>
      </w:r>
      <w:proofErr w:type="spellStart"/>
      <w:r w:rsidRPr="008237CE">
        <w:rPr>
          <w:rFonts w:ascii="Arial" w:hAnsi="Arial" w:cs="Arial"/>
          <w:i/>
          <w:iCs/>
          <w:sz w:val="24"/>
          <w:szCs w:val="24"/>
        </w:rPr>
        <w:t>Phragmites</w:t>
      </w:r>
      <w:proofErr w:type="spellEnd"/>
      <w:r w:rsidRPr="008237CE">
        <w:rPr>
          <w:rFonts w:ascii="Arial" w:hAnsi="Arial" w:cs="Arial"/>
          <w:i/>
          <w:iCs/>
          <w:sz w:val="24"/>
          <w:szCs w:val="24"/>
        </w:rPr>
        <w:t xml:space="preserve"> </w:t>
      </w:r>
      <w:proofErr w:type="spellStart"/>
      <w:r w:rsidRPr="008237CE">
        <w:rPr>
          <w:rFonts w:ascii="Arial" w:hAnsi="Arial" w:cs="Arial"/>
          <w:i/>
          <w:iCs/>
          <w:sz w:val="24"/>
          <w:szCs w:val="24"/>
        </w:rPr>
        <w:t>australis</w:t>
      </w:r>
      <w:proofErr w:type="spellEnd"/>
      <w:r w:rsidRPr="008237CE">
        <w:rPr>
          <w:rFonts w:ascii="Arial" w:hAnsi="Arial" w:cs="Arial"/>
          <w:sz w:val="24"/>
          <w:szCs w:val="24"/>
        </w:rPr>
        <w:t xml:space="preserve"> in eastern </w:t>
      </w:r>
      <w:smartTag w:uri="urn:schemas-microsoft-com:office:smarttags" w:element="place">
        <w:r w:rsidRPr="008237CE">
          <w:rPr>
            <w:rFonts w:ascii="Arial" w:hAnsi="Arial" w:cs="Arial"/>
            <w:sz w:val="24"/>
            <w:szCs w:val="24"/>
          </w:rPr>
          <w:t>North America</w:t>
        </w:r>
      </w:smartTag>
      <w:r w:rsidRPr="008237CE">
        <w:rPr>
          <w:rFonts w:ascii="Arial" w:hAnsi="Arial" w:cs="Arial"/>
          <w:sz w:val="24"/>
          <w:szCs w:val="24"/>
        </w:rPr>
        <w:t xml:space="preserve">: a historical and ecological perspective. </w:t>
      </w:r>
      <w:r w:rsidRPr="008237CE">
        <w:rPr>
          <w:rFonts w:ascii="Arial" w:hAnsi="Arial" w:cs="Arial"/>
          <w:i/>
          <w:iCs/>
          <w:sz w:val="24"/>
          <w:szCs w:val="24"/>
        </w:rPr>
        <w:t>In</w:t>
      </w:r>
      <w:r w:rsidRPr="008237CE">
        <w:rPr>
          <w:rFonts w:ascii="Arial" w:hAnsi="Arial" w:cs="Arial"/>
          <w:sz w:val="24"/>
          <w:szCs w:val="24"/>
        </w:rPr>
        <w:t xml:space="preserve"> Silliman, B. R., </w:t>
      </w:r>
      <w:smartTag w:uri="urn:schemas-microsoft-com:office:smarttags" w:element="place">
        <w:r w:rsidRPr="008237CE">
          <w:rPr>
            <w:rFonts w:ascii="Arial" w:hAnsi="Arial" w:cs="Arial"/>
            <w:sz w:val="24"/>
            <w:szCs w:val="24"/>
          </w:rPr>
          <w:t xml:space="preserve">E. </w:t>
        </w:r>
        <w:proofErr w:type="spellStart"/>
        <w:r w:rsidRPr="008237CE">
          <w:rPr>
            <w:rFonts w:ascii="Arial" w:hAnsi="Arial" w:cs="Arial"/>
            <w:sz w:val="24"/>
            <w:szCs w:val="24"/>
          </w:rPr>
          <w:t>Grosholz</w:t>
        </w:r>
      </w:smartTag>
      <w:proofErr w:type="spellEnd"/>
      <w:r w:rsidRPr="008237CE">
        <w:rPr>
          <w:rFonts w:ascii="Arial" w:hAnsi="Arial" w:cs="Arial"/>
          <w:sz w:val="24"/>
          <w:szCs w:val="24"/>
        </w:rPr>
        <w:t xml:space="preserve">, M. D. </w:t>
      </w:r>
      <w:proofErr w:type="spellStart"/>
      <w:r w:rsidRPr="008237CE">
        <w:rPr>
          <w:rFonts w:ascii="Arial" w:hAnsi="Arial" w:cs="Arial"/>
          <w:sz w:val="24"/>
          <w:szCs w:val="24"/>
        </w:rPr>
        <w:t>Bertness</w:t>
      </w:r>
      <w:proofErr w:type="spellEnd"/>
      <w:r w:rsidRPr="008237CE">
        <w:rPr>
          <w:rFonts w:ascii="Arial" w:hAnsi="Arial" w:cs="Arial"/>
          <w:sz w:val="24"/>
          <w:szCs w:val="24"/>
        </w:rPr>
        <w:t xml:space="preserve">.  Salt marshes under global Siege. </w:t>
      </w:r>
      <w:smartTag w:uri="urn:schemas-microsoft-com:office:smarttags" w:element="place">
        <w:smartTag w:uri="urn:schemas-microsoft-com:office:smarttags" w:element="PlaceType">
          <w:r w:rsidRPr="008237CE">
            <w:rPr>
              <w:rFonts w:ascii="Arial" w:hAnsi="Arial" w:cs="Arial"/>
              <w:sz w:val="24"/>
              <w:szCs w:val="24"/>
            </w:rPr>
            <w:t>Univ.</w:t>
          </w:r>
        </w:smartTag>
        <w:r w:rsidRPr="008237CE">
          <w:rPr>
            <w:rFonts w:ascii="Arial" w:hAnsi="Arial" w:cs="Arial"/>
            <w:sz w:val="24"/>
            <w:szCs w:val="24"/>
          </w:rPr>
          <w:t xml:space="preserve"> of </w:t>
        </w:r>
        <w:smartTag w:uri="urn:schemas-microsoft-com:office:smarttags" w:element="PlaceName">
          <w:r w:rsidRPr="008237CE">
            <w:rPr>
              <w:rFonts w:ascii="Arial" w:hAnsi="Arial" w:cs="Arial"/>
              <w:sz w:val="24"/>
              <w:szCs w:val="24"/>
            </w:rPr>
            <w:t>Cal.</w:t>
          </w:r>
        </w:smartTag>
      </w:smartTag>
      <w:r w:rsidRPr="008237CE">
        <w:rPr>
          <w:rFonts w:ascii="Arial" w:hAnsi="Arial" w:cs="Arial"/>
          <w:sz w:val="24"/>
          <w:szCs w:val="24"/>
        </w:rPr>
        <w:t xml:space="preserve"> Press</w:t>
      </w:r>
    </w:p>
    <w:p w:rsidR="0053200C" w:rsidRPr="008237CE" w:rsidRDefault="0053200C" w:rsidP="0053200C">
      <w:pPr>
        <w:pStyle w:val="BodyText"/>
        <w:rPr>
          <w:rFonts w:ascii="Arial" w:hAnsi="Arial" w:cs="Arial"/>
          <w:sz w:val="24"/>
          <w:szCs w:val="24"/>
        </w:rPr>
      </w:pPr>
    </w:p>
    <w:p w:rsidR="00C40633" w:rsidRDefault="00C40633" w:rsidP="00D51493">
      <w:pPr>
        <w:pStyle w:val="BodyText"/>
        <w:numPr>
          <w:ilvl w:val="0"/>
          <w:numId w:val="6"/>
        </w:numPr>
        <w:rPr>
          <w:rFonts w:ascii="Arial" w:hAnsi="Arial" w:cs="Arial"/>
          <w:sz w:val="24"/>
          <w:szCs w:val="24"/>
        </w:rPr>
      </w:pPr>
      <w:r w:rsidRPr="008237CE">
        <w:rPr>
          <w:rFonts w:ascii="Arial" w:hAnsi="Arial" w:cs="Arial"/>
          <w:sz w:val="24"/>
          <w:szCs w:val="24"/>
        </w:rPr>
        <w:t xml:space="preserve">Mills, E. L., G. Rosenberg, A. P. </w:t>
      </w:r>
      <w:proofErr w:type="spellStart"/>
      <w:r w:rsidRPr="008237CE">
        <w:rPr>
          <w:rFonts w:ascii="Arial" w:hAnsi="Arial" w:cs="Arial"/>
          <w:sz w:val="24"/>
          <w:szCs w:val="24"/>
        </w:rPr>
        <w:t>Spidle</w:t>
      </w:r>
      <w:proofErr w:type="spellEnd"/>
      <w:r w:rsidRPr="008237CE">
        <w:rPr>
          <w:rFonts w:ascii="Arial" w:hAnsi="Arial" w:cs="Arial"/>
          <w:sz w:val="24"/>
          <w:szCs w:val="24"/>
        </w:rPr>
        <w:t xml:space="preserve">, M. </w:t>
      </w:r>
      <w:proofErr w:type="spellStart"/>
      <w:r w:rsidRPr="008237CE">
        <w:rPr>
          <w:rFonts w:ascii="Arial" w:hAnsi="Arial" w:cs="Arial"/>
          <w:sz w:val="24"/>
          <w:szCs w:val="24"/>
        </w:rPr>
        <w:t>Ludyanskiy</w:t>
      </w:r>
      <w:proofErr w:type="spellEnd"/>
      <w:r w:rsidRPr="008237CE">
        <w:rPr>
          <w:rFonts w:ascii="Arial" w:hAnsi="Arial" w:cs="Arial"/>
          <w:sz w:val="24"/>
          <w:szCs w:val="24"/>
        </w:rPr>
        <w:t xml:space="preserve">, Y. </w:t>
      </w:r>
      <w:proofErr w:type="spellStart"/>
      <w:r w:rsidRPr="008237CE">
        <w:rPr>
          <w:rFonts w:ascii="Arial" w:hAnsi="Arial" w:cs="Arial"/>
          <w:sz w:val="24"/>
          <w:szCs w:val="24"/>
        </w:rPr>
        <w:t>Pligin</w:t>
      </w:r>
      <w:proofErr w:type="spellEnd"/>
      <w:r w:rsidRPr="008237CE">
        <w:rPr>
          <w:rFonts w:ascii="Arial" w:hAnsi="Arial" w:cs="Arial"/>
          <w:sz w:val="24"/>
          <w:szCs w:val="24"/>
        </w:rPr>
        <w:t xml:space="preserve">, and B. May. 1996. A review of the biology and ecology of the </w:t>
      </w:r>
      <w:proofErr w:type="spellStart"/>
      <w:r w:rsidRPr="008237CE">
        <w:rPr>
          <w:rFonts w:ascii="Arial" w:hAnsi="Arial" w:cs="Arial"/>
          <w:sz w:val="24"/>
          <w:szCs w:val="24"/>
        </w:rPr>
        <w:t>quagga</w:t>
      </w:r>
      <w:proofErr w:type="spellEnd"/>
      <w:r w:rsidRPr="008237CE">
        <w:rPr>
          <w:rFonts w:ascii="Arial" w:hAnsi="Arial" w:cs="Arial"/>
          <w:sz w:val="24"/>
          <w:szCs w:val="24"/>
        </w:rPr>
        <w:t xml:space="preserve"> mussel (</w:t>
      </w:r>
      <w:proofErr w:type="spellStart"/>
      <w:r w:rsidRPr="008237CE">
        <w:rPr>
          <w:rFonts w:ascii="Arial" w:hAnsi="Arial" w:cs="Arial"/>
          <w:i/>
          <w:iCs/>
          <w:sz w:val="24"/>
          <w:szCs w:val="24"/>
        </w:rPr>
        <w:t>Dreissena</w:t>
      </w:r>
      <w:proofErr w:type="spellEnd"/>
      <w:r w:rsidRPr="008237CE">
        <w:rPr>
          <w:rFonts w:ascii="Arial" w:hAnsi="Arial" w:cs="Arial"/>
          <w:i/>
          <w:iCs/>
          <w:sz w:val="24"/>
          <w:szCs w:val="24"/>
        </w:rPr>
        <w:t xml:space="preserve"> </w:t>
      </w:r>
      <w:proofErr w:type="spellStart"/>
      <w:r w:rsidRPr="008237CE">
        <w:rPr>
          <w:rFonts w:ascii="Arial" w:hAnsi="Arial" w:cs="Arial"/>
          <w:i/>
          <w:iCs/>
          <w:sz w:val="24"/>
          <w:szCs w:val="24"/>
        </w:rPr>
        <w:t>bugensis</w:t>
      </w:r>
      <w:proofErr w:type="spellEnd"/>
      <w:r w:rsidRPr="008237CE">
        <w:rPr>
          <w:rFonts w:ascii="Arial" w:hAnsi="Arial" w:cs="Arial"/>
          <w:sz w:val="24"/>
          <w:szCs w:val="24"/>
        </w:rPr>
        <w:t xml:space="preserve">), a second species of freshwater </w:t>
      </w:r>
      <w:proofErr w:type="spellStart"/>
      <w:r w:rsidRPr="008237CE">
        <w:rPr>
          <w:rFonts w:ascii="Arial" w:hAnsi="Arial" w:cs="Arial"/>
          <w:sz w:val="24"/>
          <w:szCs w:val="24"/>
        </w:rPr>
        <w:t>Dreissenid</w:t>
      </w:r>
      <w:proofErr w:type="spellEnd"/>
      <w:r w:rsidRPr="008237CE">
        <w:rPr>
          <w:rFonts w:ascii="Arial" w:hAnsi="Arial" w:cs="Arial"/>
          <w:sz w:val="24"/>
          <w:szCs w:val="24"/>
        </w:rPr>
        <w:t xml:space="preserve"> introduced to </w:t>
      </w:r>
      <w:smartTag w:uri="urn:schemas-microsoft-com:office:smarttags" w:element="place">
        <w:r w:rsidRPr="008237CE">
          <w:rPr>
            <w:rFonts w:ascii="Arial" w:hAnsi="Arial" w:cs="Arial"/>
            <w:sz w:val="24"/>
            <w:szCs w:val="24"/>
          </w:rPr>
          <w:t>North America</w:t>
        </w:r>
      </w:smartTag>
      <w:r w:rsidRPr="008237CE">
        <w:rPr>
          <w:rFonts w:ascii="Arial" w:hAnsi="Arial" w:cs="Arial"/>
          <w:sz w:val="24"/>
          <w:szCs w:val="24"/>
        </w:rPr>
        <w:t>. Amer. Zool. 36:271-286.</w:t>
      </w:r>
    </w:p>
    <w:p w:rsidR="0053200C" w:rsidRPr="008237CE" w:rsidRDefault="0053200C" w:rsidP="0053200C">
      <w:pPr>
        <w:pStyle w:val="BodyText"/>
        <w:rPr>
          <w:rFonts w:ascii="Arial" w:hAnsi="Arial" w:cs="Arial"/>
          <w:sz w:val="24"/>
          <w:szCs w:val="24"/>
        </w:rPr>
      </w:pPr>
    </w:p>
    <w:p w:rsidR="00C40633" w:rsidRPr="008237CE" w:rsidRDefault="00C40633" w:rsidP="00D51493">
      <w:pPr>
        <w:pStyle w:val="BodyText"/>
        <w:numPr>
          <w:ilvl w:val="0"/>
          <w:numId w:val="6"/>
        </w:numPr>
        <w:rPr>
          <w:rFonts w:ascii="Arial" w:hAnsi="Arial" w:cs="Arial"/>
          <w:sz w:val="24"/>
          <w:szCs w:val="24"/>
        </w:rPr>
      </w:pPr>
      <w:r w:rsidRPr="008237CE">
        <w:rPr>
          <w:rFonts w:ascii="Arial" w:hAnsi="Arial" w:cs="Arial"/>
          <w:sz w:val="24"/>
          <w:szCs w:val="24"/>
        </w:rPr>
        <w:t xml:space="preserve">NALEPA, T.F., D.L. FANSLOW, and G.A. LANG. Transformation of the offshore benthic community in </w:t>
      </w:r>
      <w:smartTag w:uri="urn:schemas-microsoft-com:office:smarttags" w:element="place">
        <w:r w:rsidRPr="008237CE">
          <w:rPr>
            <w:rFonts w:ascii="Arial" w:hAnsi="Arial" w:cs="Arial"/>
            <w:sz w:val="24"/>
            <w:szCs w:val="24"/>
          </w:rPr>
          <w:t>Lake Michigan</w:t>
        </w:r>
      </w:smartTag>
      <w:r w:rsidRPr="008237CE">
        <w:rPr>
          <w:rFonts w:ascii="Arial" w:hAnsi="Arial" w:cs="Arial"/>
          <w:sz w:val="24"/>
          <w:szCs w:val="24"/>
        </w:rPr>
        <w:t xml:space="preserve">: Recent shift from the native amphipod </w:t>
      </w:r>
      <w:proofErr w:type="spellStart"/>
      <w:r w:rsidRPr="008237CE">
        <w:rPr>
          <w:rFonts w:ascii="Arial" w:hAnsi="Arial" w:cs="Arial"/>
          <w:i/>
          <w:iCs/>
          <w:sz w:val="24"/>
          <w:szCs w:val="24"/>
        </w:rPr>
        <w:t>Diporeia</w:t>
      </w:r>
      <w:proofErr w:type="spellEnd"/>
      <w:r w:rsidRPr="008237CE">
        <w:rPr>
          <w:rFonts w:ascii="Arial" w:hAnsi="Arial" w:cs="Arial"/>
          <w:sz w:val="24"/>
          <w:szCs w:val="24"/>
        </w:rPr>
        <w:t xml:space="preserve"> spp. to the invasive mussel </w:t>
      </w:r>
      <w:proofErr w:type="spellStart"/>
      <w:r w:rsidRPr="008237CE">
        <w:rPr>
          <w:rFonts w:ascii="Arial" w:hAnsi="Arial" w:cs="Arial"/>
          <w:i/>
          <w:iCs/>
          <w:sz w:val="24"/>
          <w:szCs w:val="24"/>
        </w:rPr>
        <w:t>Dreissena</w:t>
      </w:r>
      <w:proofErr w:type="spellEnd"/>
      <w:r w:rsidRPr="008237CE">
        <w:rPr>
          <w:rFonts w:ascii="Arial" w:hAnsi="Arial" w:cs="Arial"/>
          <w:i/>
          <w:iCs/>
          <w:sz w:val="24"/>
          <w:szCs w:val="24"/>
        </w:rPr>
        <w:t xml:space="preserve"> </w:t>
      </w:r>
      <w:proofErr w:type="spellStart"/>
      <w:r w:rsidRPr="008237CE">
        <w:rPr>
          <w:rFonts w:ascii="Arial" w:hAnsi="Arial" w:cs="Arial"/>
          <w:i/>
          <w:iCs/>
          <w:sz w:val="24"/>
          <w:szCs w:val="24"/>
        </w:rPr>
        <w:t>rostriformis</w:t>
      </w:r>
      <w:proofErr w:type="spellEnd"/>
      <w:r w:rsidRPr="008237CE">
        <w:rPr>
          <w:rFonts w:ascii="Arial" w:hAnsi="Arial" w:cs="Arial"/>
          <w:i/>
          <w:iCs/>
          <w:sz w:val="24"/>
          <w:szCs w:val="24"/>
        </w:rPr>
        <w:t xml:space="preserve"> </w:t>
      </w:r>
      <w:proofErr w:type="spellStart"/>
      <w:r w:rsidRPr="008237CE">
        <w:rPr>
          <w:rFonts w:ascii="Arial" w:hAnsi="Arial" w:cs="Arial"/>
          <w:i/>
          <w:iCs/>
          <w:sz w:val="24"/>
          <w:szCs w:val="24"/>
        </w:rPr>
        <w:t>bugensis</w:t>
      </w:r>
      <w:proofErr w:type="spellEnd"/>
      <w:r w:rsidRPr="008237CE">
        <w:rPr>
          <w:rFonts w:ascii="Arial" w:hAnsi="Arial" w:cs="Arial"/>
          <w:sz w:val="24"/>
          <w:szCs w:val="24"/>
        </w:rPr>
        <w:t xml:space="preserve">. </w:t>
      </w:r>
      <w:r w:rsidRPr="008237CE">
        <w:rPr>
          <w:rFonts w:ascii="Arial" w:hAnsi="Arial" w:cs="Arial"/>
          <w:i/>
          <w:iCs/>
          <w:sz w:val="24"/>
          <w:szCs w:val="24"/>
        </w:rPr>
        <w:t>Freshwater Biology</w:t>
      </w:r>
      <w:r w:rsidRPr="008237CE">
        <w:rPr>
          <w:rFonts w:ascii="Arial" w:hAnsi="Arial" w:cs="Arial"/>
          <w:sz w:val="24"/>
          <w:szCs w:val="24"/>
        </w:rPr>
        <w:t xml:space="preserve"> 54(3):466-479 (2009). </w:t>
      </w:r>
      <w:hyperlink r:id="rId9" w:history="1">
        <w:r w:rsidRPr="008237CE">
          <w:rPr>
            <w:rStyle w:val="Hyperlink"/>
            <w:rFonts w:ascii="Arial" w:hAnsi="Arial" w:cs="Arial"/>
            <w:sz w:val="24"/>
            <w:szCs w:val="24"/>
          </w:rPr>
          <w:t>http://www.glerl.noaa.gov/pubs/fulltext/2009/20090007.pdf</w:t>
        </w:r>
      </w:hyperlink>
    </w:p>
    <w:p w:rsidR="00793CF9" w:rsidRPr="00D90F03" w:rsidRDefault="00793CF9" w:rsidP="00D90F03">
      <w:pPr>
        <w:spacing w:line="360" w:lineRule="auto"/>
        <w:rPr>
          <w:rFonts w:ascii="Arial" w:hAnsi="Arial" w:cs="Arial"/>
          <w:b/>
          <w:i/>
        </w:rPr>
        <w:sectPr w:rsidR="00793CF9" w:rsidRPr="00D90F03" w:rsidSect="008E5577">
          <w:footerReference w:type="even" r:id="rId10"/>
          <w:footerReference w:type="default" r:id="rId11"/>
          <w:pgSz w:w="12240" w:h="15840"/>
          <w:pgMar w:top="1440" w:right="1800" w:bottom="1440" w:left="1800" w:header="720" w:footer="720" w:gutter="0"/>
          <w:cols w:space="720"/>
          <w:titlePg/>
          <w:docGrid w:linePitch="360"/>
        </w:sectPr>
      </w:pPr>
    </w:p>
    <w:p w:rsidR="00246CBF" w:rsidRDefault="00246CBF" w:rsidP="003C1852">
      <w:pPr>
        <w:spacing w:line="360" w:lineRule="auto"/>
        <w:rPr>
          <w:rFonts w:ascii="Arial" w:hAnsi="Arial" w:cs="Arial"/>
        </w:rPr>
      </w:pPr>
      <w:r>
        <w:rPr>
          <w:rFonts w:ascii="Arial" w:hAnsi="Arial" w:cs="Arial"/>
          <w:b/>
        </w:rPr>
        <w:lastRenderedPageBreak/>
        <w:t>Appendix</w:t>
      </w:r>
      <w:r w:rsidR="003C1852" w:rsidRPr="003C1852">
        <w:rPr>
          <w:rFonts w:ascii="Arial" w:hAnsi="Arial" w:cs="Arial"/>
          <w:b/>
        </w:rPr>
        <w:t xml:space="preserve"> 1.</w:t>
      </w:r>
      <w:r w:rsidR="003C1852" w:rsidRPr="00D90F03">
        <w:rPr>
          <w:rFonts w:ascii="Arial" w:hAnsi="Arial" w:cs="Arial"/>
        </w:rPr>
        <w:t xml:space="preserve">  </w:t>
      </w:r>
      <w:r>
        <w:rPr>
          <w:rFonts w:ascii="Arial" w:hAnsi="Arial" w:cs="Arial"/>
        </w:rPr>
        <w:t>Maps displaying survey results.</w:t>
      </w:r>
    </w:p>
    <w:p w:rsidR="003C1852" w:rsidRPr="00177323" w:rsidRDefault="00246CBF" w:rsidP="00177323">
      <w:pPr>
        <w:rPr>
          <w:rFonts w:ascii="Arial" w:hAnsi="Arial" w:cs="Arial"/>
          <w:i/>
        </w:rPr>
      </w:pPr>
      <w:r w:rsidRPr="00177323">
        <w:rPr>
          <w:rFonts w:ascii="Arial" w:hAnsi="Arial" w:cs="Arial"/>
          <w:b/>
          <w:i/>
        </w:rPr>
        <w:t>Figure 1.</w:t>
      </w:r>
      <w:r w:rsidRPr="00177323">
        <w:rPr>
          <w:rFonts w:ascii="Arial" w:hAnsi="Arial" w:cs="Arial"/>
          <w:i/>
        </w:rPr>
        <w:t xml:space="preserve"> </w:t>
      </w:r>
      <w:proofErr w:type="spellStart"/>
      <w:r w:rsidR="002762DB" w:rsidRPr="00177323">
        <w:rPr>
          <w:rFonts w:ascii="Arial" w:hAnsi="Arial" w:cs="Arial"/>
          <w:i/>
        </w:rPr>
        <w:t>Phragmites</w:t>
      </w:r>
      <w:proofErr w:type="spellEnd"/>
      <w:r w:rsidR="003C1852" w:rsidRPr="00177323">
        <w:rPr>
          <w:rFonts w:ascii="Arial" w:hAnsi="Arial" w:cs="Arial"/>
          <w:i/>
        </w:rPr>
        <w:t xml:space="preserve"> in the </w:t>
      </w:r>
      <w:smartTag w:uri="urn:schemas-microsoft-com:office:smarttags" w:element="place">
        <w:smartTag w:uri="urn:schemas-microsoft-com:office:smarttags" w:element="PlaceName">
          <w:r w:rsidR="003C1852" w:rsidRPr="00177323">
            <w:rPr>
              <w:rFonts w:ascii="Arial" w:hAnsi="Arial" w:cs="Arial"/>
              <w:i/>
            </w:rPr>
            <w:t>Cheboygan</w:t>
          </w:r>
        </w:smartTag>
        <w:r w:rsidR="003C1852" w:rsidRPr="00177323">
          <w:rPr>
            <w:rFonts w:ascii="Arial" w:hAnsi="Arial" w:cs="Arial"/>
            <w:i/>
          </w:rPr>
          <w:t xml:space="preserve"> </w:t>
        </w:r>
        <w:smartTag w:uri="urn:schemas-microsoft-com:office:smarttags" w:element="PlaceType">
          <w:r w:rsidR="003C1852" w:rsidRPr="00177323">
            <w:rPr>
              <w:rFonts w:ascii="Arial" w:hAnsi="Arial" w:cs="Arial"/>
              <w:i/>
            </w:rPr>
            <w:t>River</w:t>
          </w:r>
        </w:smartTag>
      </w:smartTag>
      <w:r w:rsidR="003C1852" w:rsidRPr="00177323">
        <w:rPr>
          <w:rFonts w:ascii="Arial" w:hAnsi="Arial" w:cs="Arial"/>
          <w:i/>
        </w:rPr>
        <w:t xml:space="preserve"> Watershed.</w:t>
      </w:r>
    </w:p>
    <w:p w:rsidR="003C1852" w:rsidRDefault="00902D35" w:rsidP="00177323">
      <w:pPr>
        <w:rPr>
          <w:rFonts w:ascii="Arial" w:hAnsi="Arial" w:cs="Arial"/>
        </w:rPr>
      </w:pPr>
      <w:r>
        <w:rPr>
          <w:rFonts w:ascii="Arial" w:hAnsi="Arial" w:cs="Arial"/>
          <w:i/>
          <w:noProof/>
        </w:rPr>
        <w:drawing>
          <wp:inline distT="0" distB="0" distL="0" distR="0">
            <wp:extent cx="5748020" cy="7589520"/>
            <wp:effectExtent l="0" t="0" r="5080" b="0"/>
            <wp:docPr id="7" name="Picture 7" descr="PhragmitesSurvey2008_ChebSh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ragmitesSurvey2008_ChebShed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020" cy="7589520"/>
                    </a:xfrm>
                    <a:prstGeom prst="rect">
                      <a:avLst/>
                    </a:prstGeom>
                    <a:noFill/>
                    <a:ln>
                      <a:noFill/>
                    </a:ln>
                  </pic:spPr>
                </pic:pic>
              </a:graphicData>
            </a:graphic>
          </wp:inline>
        </w:drawing>
      </w:r>
    </w:p>
    <w:p w:rsidR="00177323" w:rsidRDefault="00177323" w:rsidP="003C1852">
      <w:pPr>
        <w:spacing w:line="360" w:lineRule="auto"/>
        <w:rPr>
          <w:rFonts w:ascii="Arial" w:hAnsi="Arial" w:cs="Arial"/>
          <w:b/>
        </w:rPr>
      </w:pPr>
    </w:p>
    <w:p w:rsidR="003C1852" w:rsidRPr="00177323" w:rsidRDefault="003C1852" w:rsidP="00177323">
      <w:pPr>
        <w:rPr>
          <w:rFonts w:ascii="Arial" w:hAnsi="Arial" w:cs="Arial"/>
          <w:i/>
        </w:rPr>
      </w:pPr>
      <w:r w:rsidRPr="00177323">
        <w:rPr>
          <w:rFonts w:ascii="Arial" w:hAnsi="Arial" w:cs="Arial"/>
          <w:b/>
          <w:i/>
        </w:rPr>
        <w:lastRenderedPageBreak/>
        <w:t>Figure 2.</w:t>
      </w:r>
      <w:r w:rsidRPr="00177323">
        <w:rPr>
          <w:rFonts w:ascii="Arial" w:hAnsi="Arial" w:cs="Arial"/>
          <w:i/>
        </w:rPr>
        <w:t xml:space="preserve">  </w:t>
      </w:r>
      <w:proofErr w:type="spellStart"/>
      <w:r w:rsidR="002762DB" w:rsidRPr="00177323">
        <w:rPr>
          <w:rFonts w:ascii="Arial" w:hAnsi="Arial" w:cs="Arial"/>
          <w:i/>
        </w:rPr>
        <w:t>Quagga</w:t>
      </w:r>
      <w:proofErr w:type="spellEnd"/>
      <w:r w:rsidR="002762DB" w:rsidRPr="00177323">
        <w:rPr>
          <w:rFonts w:ascii="Arial" w:hAnsi="Arial" w:cs="Arial"/>
          <w:i/>
        </w:rPr>
        <w:t xml:space="preserve"> mussels </w:t>
      </w:r>
      <w:r w:rsidRPr="00177323">
        <w:rPr>
          <w:rFonts w:ascii="Arial" w:hAnsi="Arial" w:cs="Arial"/>
          <w:i/>
        </w:rPr>
        <w:t xml:space="preserve">in the </w:t>
      </w:r>
      <w:smartTag w:uri="urn:schemas-microsoft-com:office:smarttags" w:element="place">
        <w:smartTag w:uri="urn:schemas-microsoft-com:office:smarttags" w:element="PlaceName">
          <w:r w:rsidRPr="00177323">
            <w:rPr>
              <w:rFonts w:ascii="Arial" w:hAnsi="Arial" w:cs="Arial"/>
              <w:i/>
            </w:rPr>
            <w:t>Cheboygan</w:t>
          </w:r>
        </w:smartTag>
        <w:r w:rsidRPr="00177323">
          <w:rPr>
            <w:rFonts w:ascii="Arial" w:hAnsi="Arial" w:cs="Arial"/>
            <w:i/>
          </w:rPr>
          <w:t xml:space="preserve"> </w:t>
        </w:r>
        <w:smartTag w:uri="urn:schemas-microsoft-com:office:smarttags" w:element="PlaceType">
          <w:r w:rsidRPr="00177323">
            <w:rPr>
              <w:rFonts w:ascii="Arial" w:hAnsi="Arial" w:cs="Arial"/>
              <w:i/>
            </w:rPr>
            <w:t>River</w:t>
          </w:r>
        </w:smartTag>
      </w:smartTag>
      <w:r w:rsidRPr="00177323">
        <w:rPr>
          <w:rFonts w:ascii="Arial" w:hAnsi="Arial" w:cs="Arial"/>
          <w:i/>
        </w:rPr>
        <w:t xml:space="preserve"> Watershed.</w:t>
      </w:r>
    </w:p>
    <w:p w:rsidR="00793CF9" w:rsidRPr="003C1852" w:rsidRDefault="00902D35" w:rsidP="00177323">
      <w:pPr>
        <w:rPr>
          <w:rFonts w:ascii="Arial" w:hAnsi="Arial" w:cs="Arial"/>
        </w:rPr>
      </w:pPr>
      <w:r>
        <w:rPr>
          <w:rFonts w:ascii="Arial" w:hAnsi="Arial" w:cs="Arial"/>
          <w:i/>
          <w:noProof/>
        </w:rPr>
        <w:drawing>
          <wp:inline distT="0" distB="0" distL="0" distR="0">
            <wp:extent cx="6038850" cy="7940040"/>
            <wp:effectExtent l="0" t="0" r="0" b="3810"/>
            <wp:docPr id="8" name="Picture 8" descr="QuaggaSurvey2009_ChebSh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ggaSurvey2009_ChebShed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7940040"/>
                    </a:xfrm>
                    <a:prstGeom prst="rect">
                      <a:avLst/>
                    </a:prstGeom>
                    <a:noFill/>
                    <a:ln>
                      <a:noFill/>
                    </a:ln>
                  </pic:spPr>
                </pic:pic>
              </a:graphicData>
            </a:graphic>
          </wp:inline>
        </w:drawing>
      </w:r>
    </w:p>
    <w:p w:rsidR="00F74B23" w:rsidRPr="002762DB" w:rsidRDefault="003C1852" w:rsidP="00177323">
      <w:pPr>
        <w:rPr>
          <w:rFonts w:ascii="Arial" w:hAnsi="Arial" w:cs="Arial"/>
        </w:rPr>
      </w:pPr>
      <w:r w:rsidRPr="002762DB">
        <w:rPr>
          <w:rFonts w:ascii="Arial" w:hAnsi="Arial" w:cs="Arial"/>
          <w:b/>
        </w:rPr>
        <w:lastRenderedPageBreak/>
        <w:t>Figure 3</w:t>
      </w:r>
      <w:r w:rsidR="00F74B23" w:rsidRPr="002762DB">
        <w:rPr>
          <w:rFonts w:ascii="Arial" w:hAnsi="Arial" w:cs="Arial"/>
          <w:b/>
        </w:rPr>
        <w:t>.</w:t>
      </w:r>
      <w:r w:rsidR="00F74B23" w:rsidRPr="002762DB">
        <w:rPr>
          <w:rFonts w:ascii="Arial" w:hAnsi="Arial" w:cs="Arial"/>
        </w:rPr>
        <w:t xml:space="preserve"> </w:t>
      </w:r>
      <w:r w:rsidR="00BF0D22" w:rsidRPr="002762DB">
        <w:rPr>
          <w:rFonts w:ascii="Arial" w:hAnsi="Arial" w:cs="Arial"/>
        </w:rPr>
        <w:t>High priority areas for management</w:t>
      </w:r>
      <w:r w:rsidR="00F74B23" w:rsidRPr="002762DB">
        <w:rPr>
          <w:rFonts w:ascii="Arial" w:hAnsi="Arial" w:cs="Arial"/>
        </w:rPr>
        <w:t>.</w:t>
      </w:r>
    </w:p>
    <w:p w:rsidR="00F74B23" w:rsidRPr="007E16E4" w:rsidRDefault="00902D35" w:rsidP="00177323">
      <w:pPr>
        <w:rPr>
          <w:rFonts w:ascii="Arial" w:hAnsi="Arial" w:cs="Arial"/>
        </w:rPr>
      </w:pPr>
      <w:r>
        <w:rPr>
          <w:rFonts w:ascii="Arial" w:hAnsi="Arial" w:cs="Arial"/>
          <w:noProof/>
        </w:rPr>
        <w:drawing>
          <wp:inline distT="0" distB="0" distL="0" distR="0">
            <wp:extent cx="6067425" cy="8001000"/>
            <wp:effectExtent l="0" t="0" r="9525" b="0"/>
            <wp:docPr id="9" name="Picture 9" descr="PhragmitesQuagga_PriorityMgmtAreas_ChebSh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ragmitesQuagga_PriorityMgmtAreas_ChebShed_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7425" cy="8001000"/>
                    </a:xfrm>
                    <a:prstGeom prst="rect">
                      <a:avLst/>
                    </a:prstGeom>
                    <a:noFill/>
                    <a:ln>
                      <a:noFill/>
                    </a:ln>
                  </pic:spPr>
                </pic:pic>
              </a:graphicData>
            </a:graphic>
          </wp:inline>
        </w:drawing>
      </w:r>
    </w:p>
    <w:sectPr w:rsidR="00F74B23" w:rsidRPr="007E16E4" w:rsidSect="001773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4EE" w:rsidRDefault="00B444EE">
      <w:r>
        <w:separator/>
      </w:r>
    </w:p>
  </w:endnote>
  <w:endnote w:type="continuationSeparator" w:id="0">
    <w:p w:rsidR="00B444EE" w:rsidRDefault="00B4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46" w:rsidRDefault="001F4446" w:rsidP="008E5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446" w:rsidRDefault="001F4446" w:rsidP="00BC2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46" w:rsidRPr="00BC2242" w:rsidRDefault="001F4446" w:rsidP="008E5577">
    <w:pPr>
      <w:pStyle w:val="Footer"/>
      <w:framePr w:wrap="around" w:vAnchor="text" w:hAnchor="margin" w:xAlign="right" w:y="1"/>
      <w:rPr>
        <w:rStyle w:val="PageNumber"/>
        <w:sz w:val="20"/>
        <w:szCs w:val="20"/>
      </w:rPr>
    </w:pPr>
    <w:r w:rsidRPr="00BC2242">
      <w:rPr>
        <w:rStyle w:val="PageNumber"/>
        <w:sz w:val="20"/>
        <w:szCs w:val="20"/>
      </w:rPr>
      <w:fldChar w:fldCharType="begin"/>
    </w:r>
    <w:r w:rsidRPr="00BC2242">
      <w:rPr>
        <w:rStyle w:val="PageNumber"/>
        <w:sz w:val="20"/>
        <w:szCs w:val="20"/>
      </w:rPr>
      <w:instrText xml:space="preserve">PAGE  </w:instrText>
    </w:r>
    <w:r w:rsidRPr="00BC2242">
      <w:rPr>
        <w:rStyle w:val="PageNumber"/>
        <w:sz w:val="20"/>
        <w:szCs w:val="20"/>
      </w:rPr>
      <w:fldChar w:fldCharType="separate"/>
    </w:r>
    <w:r w:rsidR="00771E43">
      <w:rPr>
        <w:rStyle w:val="PageNumber"/>
        <w:noProof/>
        <w:sz w:val="20"/>
        <w:szCs w:val="20"/>
      </w:rPr>
      <w:t>3</w:t>
    </w:r>
    <w:r w:rsidRPr="00BC2242">
      <w:rPr>
        <w:rStyle w:val="PageNumber"/>
        <w:sz w:val="20"/>
        <w:szCs w:val="20"/>
      </w:rPr>
      <w:fldChar w:fldCharType="end"/>
    </w:r>
  </w:p>
  <w:p w:rsidR="001F4446" w:rsidRPr="00F81E3B" w:rsidRDefault="001F4446" w:rsidP="00F81E3B">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4EE" w:rsidRDefault="00B444EE">
      <w:r>
        <w:separator/>
      </w:r>
    </w:p>
  </w:footnote>
  <w:footnote w:type="continuationSeparator" w:id="0">
    <w:p w:rsidR="00B444EE" w:rsidRDefault="00B44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0AF"/>
    <w:multiLevelType w:val="hybridMultilevel"/>
    <w:tmpl w:val="9D543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E973F9"/>
    <w:multiLevelType w:val="hybridMultilevel"/>
    <w:tmpl w:val="75781D30"/>
    <w:lvl w:ilvl="0" w:tplc="8EBC53E8">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E5E0F4F"/>
    <w:multiLevelType w:val="hybridMultilevel"/>
    <w:tmpl w:val="030A0EEA"/>
    <w:lvl w:ilvl="0" w:tplc="3C54CF08">
      <w:start w:val="1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EC61FB9"/>
    <w:multiLevelType w:val="hybridMultilevel"/>
    <w:tmpl w:val="C98EDC34"/>
    <w:lvl w:ilvl="0" w:tplc="95C2C0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8A2574"/>
    <w:multiLevelType w:val="hybridMultilevel"/>
    <w:tmpl w:val="2A685962"/>
    <w:lvl w:ilvl="0" w:tplc="0409000F">
      <w:start w:val="1"/>
      <w:numFmt w:val="decimal"/>
      <w:lvlText w:val="%1."/>
      <w:lvlJc w:val="left"/>
      <w:pPr>
        <w:tabs>
          <w:tab w:val="num" w:pos="720"/>
        </w:tabs>
        <w:ind w:left="720" w:hanging="360"/>
      </w:pPr>
      <w:rPr>
        <w:rFonts w:hint="default"/>
      </w:rPr>
    </w:lvl>
    <w:lvl w:ilvl="1" w:tplc="71C2B7B4">
      <w:start w:val="1"/>
      <w:numFmt w:val="lowerLetter"/>
      <w:lvlText w:val="%2."/>
      <w:lvlJc w:val="left"/>
      <w:pPr>
        <w:tabs>
          <w:tab w:val="num" w:pos="1440"/>
        </w:tabs>
        <w:ind w:left="1440" w:hanging="360"/>
      </w:pPr>
      <w:rPr>
        <w:rFonts w:hint="default"/>
      </w:rPr>
    </w:lvl>
    <w:lvl w:ilvl="2" w:tplc="664863B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CB54B1"/>
    <w:multiLevelType w:val="hybridMultilevel"/>
    <w:tmpl w:val="54FE066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160EC0"/>
    <w:multiLevelType w:val="hybridMultilevel"/>
    <w:tmpl w:val="587600FA"/>
    <w:lvl w:ilvl="0" w:tplc="580673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60"/>
    <w:rsid w:val="00004D9D"/>
    <w:rsid w:val="00023744"/>
    <w:rsid w:val="00066995"/>
    <w:rsid w:val="000A2A68"/>
    <w:rsid w:val="000B1DA0"/>
    <w:rsid w:val="000C658E"/>
    <w:rsid w:val="000D3F21"/>
    <w:rsid w:val="000F0C69"/>
    <w:rsid w:val="000F1B8F"/>
    <w:rsid w:val="001238A8"/>
    <w:rsid w:val="0014628B"/>
    <w:rsid w:val="00154C6C"/>
    <w:rsid w:val="00177323"/>
    <w:rsid w:val="0019450E"/>
    <w:rsid w:val="001B115D"/>
    <w:rsid w:val="001C47B8"/>
    <w:rsid w:val="001F4446"/>
    <w:rsid w:val="002062B0"/>
    <w:rsid w:val="002077C6"/>
    <w:rsid w:val="0024638C"/>
    <w:rsid w:val="00246CBF"/>
    <w:rsid w:val="002762DB"/>
    <w:rsid w:val="00284B3D"/>
    <w:rsid w:val="002A72EC"/>
    <w:rsid w:val="002C4C80"/>
    <w:rsid w:val="002D4807"/>
    <w:rsid w:val="002F6C15"/>
    <w:rsid w:val="00310874"/>
    <w:rsid w:val="00337CC4"/>
    <w:rsid w:val="00353C25"/>
    <w:rsid w:val="00390208"/>
    <w:rsid w:val="00390C40"/>
    <w:rsid w:val="00391357"/>
    <w:rsid w:val="003A49AD"/>
    <w:rsid w:val="003C1852"/>
    <w:rsid w:val="003E3006"/>
    <w:rsid w:val="003E6662"/>
    <w:rsid w:val="003F7B0F"/>
    <w:rsid w:val="00406582"/>
    <w:rsid w:val="0041183B"/>
    <w:rsid w:val="0046127B"/>
    <w:rsid w:val="00482BA9"/>
    <w:rsid w:val="004845D2"/>
    <w:rsid w:val="004C6615"/>
    <w:rsid w:val="004E4156"/>
    <w:rsid w:val="004F1A37"/>
    <w:rsid w:val="00507CC6"/>
    <w:rsid w:val="005228C6"/>
    <w:rsid w:val="0053200C"/>
    <w:rsid w:val="005A10D2"/>
    <w:rsid w:val="005B57DE"/>
    <w:rsid w:val="005C6523"/>
    <w:rsid w:val="005F3460"/>
    <w:rsid w:val="00614059"/>
    <w:rsid w:val="00624FF1"/>
    <w:rsid w:val="00635043"/>
    <w:rsid w:val="0064676C"/>
    <w:rsid w:val="00675D55"/>
    <w:rsid w:val="006760EA"/>
    <w:rsid w:val="00695C51"/>
    <w:rsid w:val="006A44E0"/>
    <w:rsid w:val="006B2537"/>
    <w:rsid w:val="006E05B6"/>
    <w:rsid w:val="006F50DD"/>
    <w:rsid w:val="00704980"/>
    <w:rsid w:val="007055E6"/>
    <w:rsid w:val="007165FC"/>
    <w:rsid w:val="00723130"/>
    <w:rsid w:val="0072737A"/>
    <w:rsid w:val="007454F0"/>
    <w:rsid w:val="00771E43"/>
    <w:rsid w:val="00792502"/>
    <w:rsid w:val="00793CF9"/>
    <w:rsid w:val="007974D6"/>
    <w:rsid w:val="007A0616"/>
    <w:rsid w:val="007B39C9"/>
    <w:rsid w:val="007C05F0"/>
    <w:rsid w:val="007C34A3"/>
    <w:rsid w:val="007E16E4"/>
    <w:rsid w:val="007F4C38"/>
    <w:rsid w:val="008237CE"/>
    <w:rsid w:val="00893DF0"/>
    <w:rsid w:val="008A35D2"/>
    <w:rsid w:val="008A7BFB"/>
    <w:rsid w:val="008C7E09"/>
    <w:rsid w:val="008E5577"/>
    <w:rsid w:val="008E578B"/>
    <w:rsid w:val="00902D35"/>
    <w:rsid w:val="0092255F"/>
    <w:rsid w:val="00950D82"/>
    <w:rsid w:val="009658AC"/>
    <w:rsid w:val="009659A3"/>
    <w:rsid w:val="0097439D"/>
    <w:rsid w:val="00984730"/>
    <w:rsid w:val="009909D5"/>
    <w:rsid w:val="009A5A13"/>
    <w:rsid w:val="009A7D4F"/>
    <w:rsid w:val="009C33E1"/>
    <w:rsid w:val="009E0A38"/>
    <w:rsid w:val="009F208A"/>
    <w:rsid w:val="009F3665"/>
    <w:rsid w:val="00A114C0"/>
    <w:rsid w:val="00A22CB9"/>
    <w:rsid w:val="00A630AB"/>
    <w:rsid w:val="00A724A4"/>
    <w:rsid w:val="00A90F9F"/>
    <w:rsid w:val="00A9443E"/>
    <w:rsid w:val="00AA123B"/>
    <w:rsid w:val="00AD11E6"/>
    <w:rsid w:val="00AF5E32"/>
    <w:rsid w:val="00B444EE"/>
    <w:rsid w:val="00B44BA2"/>
    <w:rsid w:val="00B5737D"/>
    <w:rsid w:val="00B968A6"/>
    <w:rsid w:val="00BA497D"/>
    <w:rsid w:val="00BB7297"/>
    <w:rsid w:val="00BC2242"/>
    <w:rsid w:val="00BD5827"/>
    <w:rsid w:val="00BD5A47"/>
    <w:rsid w:val="00BF0D22"/>
    <w:rsid w:val="00C40633"/>
    <w:rsid w:val="00C502E8"/>
    <w:rsid w:val="00C74532"/>
    <w:rsid w:val="00C826ED"/>
    <w:rsid w:val="00CA0DE7"/>
    <w:rsid w:val="00CE4D14"/>
    <w:rsid w:val="00CF1AAF"/>
    <w:rsid w:val="00CF7C4E"/>
    <w:rsid w:val="00D32025"/>
    <w:rsid w:val="00D4323D"/>
    <w:rsid w:val="00D51493"/>
    <w:rsid w:val="00D710F9"/>
    <w:rsid w:val="00D7552C"/>
    <w:rsid w:val="00D90F03"/>
    <w:rsid w:val="00DA5123"/>
    <w:rsid w:val="00DB32D6"/>
    <w:rsid w:val="00DC1968"/>
    <w:rsid w:val="00E222B7"/>
    <w:rsid w:val="00E40E91"/>
    <w:rsid w:val="00E42646"/>
    <w:rsid w:val="00E57B69"/>
    <w:rsid w:val="00E739B2"/>
    <w:rsid w:val="00E917B2"/>
    <w:rsid w:val="00E91BCD"/>
    <w:rsid w:val="00EF7C28"/>
    <w:rsid w:val="00F27D35"/>
    <w:rsid w:val="00F314E1"/>
    <w:rsid w:val="00F52CA5"/>
    <w:rsid w:val="00F56F3D"/>
    <w:rsid w:val="00F56FB6"/>
    <w:rsid w:val="00F73E82"/>
    <w:rsid w:val="00F74B23"/>
    <w:rsid w:val="00F81E3B"/>
    <w:rsid w:val="00FF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39B2"/>
    <w:pPr>
      <w:spacing w:before="100" w:beforeAutospacing="1" w:after="100" w:afterAutospacing="1"/>
    </w:pPr>
  </w:style>
  <w:style w:type="paragraph" w:styleId="Footer">
    <w:name w:val="footer"/>
    <w:basedOn w:val="Normal"/>
    <w:rsid w:val="00BC2242"/>
    <w:pPr>
      <w:tabs>
        <w:tab w:val="center" w:pos="4320"/>
        <w:tab w:val="right" w:pos="8640"/>
      </w:tabs>
    </w:pPr>
  </w:style>
  <w:style w:type="character" w:styleId="PageNumber">
    <w:name w:val="page number"/>
    <w:basedOn w:val="DefaultParagraphFont"/>
    <w:rsid w:val="00BC2242"/>
  </w:style>
  <w:style w:type="paragraph" w:styleId="Header">
    <w:name w:val="header"/>
    <w:basedOn w:val="Normal"/>
    <w:rsid w:val="00BC2242"/>
    <w:pPr>
      <w:tabs>
        <w:tab w:val="center" w:pos="4320"/>
        <w:tab w:val="right" w:pos="8640"/>
      </w:tabs>
    </w:pPr>
  </w:style>
  <w:style w:type="paragraph" w:styleId="BodyText">
    <w:name w:val="Body Text"/>
    <w:basedOn w:val="Normal"/>
    <w:rsid w:val="00D51493"/>
    <w:rPr>
      <w:sz w:val="22"/>
      <w:szCs w:val="20"/>
    </w:rPr>
  </w:style>
  <w:style w:type="character" w:styleId="Hyperlink">
    <w:name w:val="Hyperlink"/>
    <w:basedOn w:val="DefaultParagraphFont"/>
    <w:rsid w:val="00C40633"/>
    <w:rPr>
      <w:color w:val="0000FF"/>
      <w:u w:val="single"/>
    </w:rPr>
  </w:style>
  <w:style w:type="character" w:customStyle="1" w:styleId="spelle">
    <w:name w:val="spelle"/>
    <w:basedOn w:val="DefaultParagraphFont"/>
    <w:rsid w:val="00FF3317"/>
  </w:style>
  <w:style w:type="character" w:customStyle="1" w:styleId="grame">
    <w:name w:val="grame"/>
    <w:basedOn w:val="DefaultParagraphFont"/>
    <w:rsid w:val="00FF3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39B2"/>
    <w:pPr>
      <w:spacing w:before="100" w:beforeAutospacing="1" w:after="100" w:afterAutospacing="1"/>
    </w:pPr>
  </w:style>
  <w:style w:type="paragraph" w:styleId="Footer">
    <w:name w:val="footer"/>
    <w:basedOn w:val="Normal"/>
    <w:rsid w:val="00BC2242"/>
    <w:pPr>
      <w:tabs>
        <w:tab w:val="center" w:pos="4320"/>
        <w:tab w:val="right" w:pos="8640"/>
      </w:tabs>
    </w:pPr>
  </w:style>
  <w:style w:type="character" w:styleId="PageNumber">
    <w:name w:val="page number"/>
    <w:basedOn w:val="DefaultParagraphFont"/>
    <w:rsid w:val="00BC2242"/>
  </w:style>
  <w:style w:type="paragraph" w:styleId="Header">
    <w:name w:val="header"/>
    <w:basedOn w:val="Normal"/>
    <w:rsid w:val="00BC2242"/>
    <w:pPr>
      <w:tabs>
        <w:tab w:val="center" w:pos="4320"/>
        <w:tab w:val="right" w:pos="8640"/>
      </w:tabs>
    </w:pPr>
  </w:style>
  <w:style w:type="paragraph" w:styleId="BodyText">
    <w:name w:val="Body Text"/>
    <w:basedOn w:val="Normal"/>
    <w:rsid w:val="00D51493"/>
    <w:rPr>
      <w:sz w:val="22"/>
      <w:szCs w:val="20"/>
    </w:rPr>
  </w:style>
  <w:style w:type="character" w:styleId="Hyperlink">
    <w:name w:val="Hyperlink"/>
    <w:basedOn w:val="DefaultParagraphFont"/>
    <w:rsid w:val="00C40633"/>
    <w:rPr>
      <w:color w:val="0000FF"/>
      <w:u w:val="single"/>
    </w:rPr>
  </w:style>
  <w:style w:type="character" w:customStyle="1" w:styleId="spelle">
    <w:name w:val="spelle"/>
    <w:basedOn w:val="DefaultParagraphFont"/>
    <w:rsid w:val="00FF3317"/>
  </w:style>
  <w:style w:type="character" w:customStyle="1" w:styleId="grame">
    <w:name w:val="grame"/>
    <w:basedOn w:val="DefaultParagraphFont"/>
    <w:rsid w:val="00FF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m.edu/Dept/GLWI/cladophora/page_report.html"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erl.noaa.gov/pubs/fulltext/2009/20090007.pdf"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Volunteer Purple Corps: Managing the Spread of Purple Loosestrife (Lythrum salicaria) with People and Beetles in the Burt and Pickerel-Crooked Lakes Watersheds</vt:lpstr>
    </vt:vector>
  </TitlesOfParts>
  <Company>Tip of the Mitt Watershed Council</Company>
  <LinksUpToDate>false</LinksUpToDate>
  <CharactersWithSpaces>22806</CharactersWithSpaces>
  <SharedDoc>false</SharedDoc>
  <HLinks>
    <vt:vector size="12" baseType="variant">
      <vt:variant>
        <vt:i4>4849689</vt:i4>
      </vt:variant>
      <vt:variant>
        <vt:i4>3</vt:i4>
      </vt:variant>
      <vt:variant>
        <vt:i4>0</vt:i4>
      </vt:variant>
      <vt:variant>
        <vt:i4>5</vt:i4>
      </vt:variant>
      <vt:variant>
        <vt:lpwstr>http://www.glerl.noaa.gov/pubs/fulltext/2009/20090007.pdf</vt:lpwstr>
      </vt:variant>
      <vt:variant>
        <vt:lpwstr/>
      </vt:variant>
      <vt:variant>
        <vt:i4>458793</vt:i4>
      </vt:variant>
      <vt:variant>
        <vt:i4>0</vt:i4>
      </vt:variant>
      <vt:variant>
        <vt:i4>0</vt:i4>
      </vt:variant>
      <vt:variant>
        <vt:i4>5</vt:i4>
      </vt:variant>
      <vt:variant>
        <vt:lpwstr>http://www.uwm.edu/Dept/GLWI/cladophora/page_report.html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Purple Corps: Managing the Spread of Purple Loosestrife (Lythrum salicaria) with People and Beetles in the Burt and Pickerel-Crooked Lakes Watersheds</dc:title>
  <dc:creator>valerie</dc:creator>
  <cp:lastModifiedBy>Kat Crowley</cp:lastModifiedBy>
  <cp:revision>3</cp:revision>
  <cp:lastPrinted>2009-12-02T20:11:00Z</cp:lastPrinted>
  <dcterms:created xsi:type="dcterms:W3CDTF">2013-09-20T14:29:00Z</dcterms:created>
  <dcterms:modified xsi:type="dcterms:W3CDTF">2014-06-18T13:19:00Z</dcterms:modified>
</cp:coreProperties>
</file>